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0EF" w:rsidRDefault="008570EF" w:rsidP="008570EF">
      <w:pPr>
        <w:rPr>
          <w:rFonts w:ascii="Palatino Linotype" w:hAnsi="Palatino Linotype"/>
          <w:color w:val="17365D"/>
          <w:sz w:val="22"/>
          <w:szCs w:val="22"/>
        </w:rPr>
      </w:pPr>
      <w:bookmarkStart w:id="0" w:name="_GoBack"/>
      <w:bookmarkEnd w:id="0"/>
    </w:p>
    <w:p w:rsidR="00FD7227" w:rsidRPr="00326A51" w:rsidRDefault="00FD7227" w:rsidP="00FD72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6A51">
        <w:rPr>
          <w:rFonts w:asciiTheme="minorHAnsi" w:hAnsiTheme="minorHAnsi" w:cstheme="minorHAnsi"/>
          <w:b/>
          <w:sz w:val="22"/>
          <w:szCs w:val="22"/>
        </w:rPr>
        <w:t>Beszámoló</w:t>
      </w:r>
    </w:p>
    <w:p w:rsidR="00FD7227" w:rsidRPr="00326A51" w:rsidRDefault="00FD7227" w:rsidP="00FD722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FD7227" w:rsidRPr="00326A51" w:rsidRDefault="00FD7227" w:rsidP="008C70D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6A51">
        <w:rPr>
          <w:rFonts w:asciiTheme="minorHAnsi" w:hAnsiTheme="minorHAnsi" w:cstheme="minorHAnsi"/>
          <w:b/>
          <w:sz w:val="22"/>
          <w:szCs w:val="22"/>
        </w:rPr>
        <w:t>Dunakeszi Város Önkormányzat</w:t>
      </w:r>
      <w:r w:rsidR="00BD2BFA" w:rsidRPr="00326A51">
        <w:rPr>
          <w:rFonts w:asciiTheme="minorHAnsi" w:hAnsiTheme="minorHAnsi" w:cstheme="minorHAnsi"/>
          <w:b/>
          <w:sz w:val="22"/>
          <w:szCs w:val="22"/>
        </w:rPr>
        <w:t>a</w:t>
      </w:r>
      <w:r w:rsidRPr="00326A51">
        <w:rPr>
          <w:rFonts w:asciiTheme="minorHAnsi" w:hAnsiTheme="minorHAnsi" w:cstheme="minorHAnsi"/>
          <w:b/>
          <w:sz w:val="22"/>
          <w:szCs w:val="22"/>
        </w:rPr>
        <w:t xml:space="preserve"> Képviselő-testületének</w:t>
      </w:r>
    </w:p>
    <w:p w:rsidR="00FD7227" w:rsidRPr="00326A51" w:rsidRDefault="00E10A95" w:rsidP="008C70DE">
      <w:pPr>
        <w:ind w:left="18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6A51">
        <w:rPr>
          <w:rFonts w:asciiTheme="minorHAnsi" w:hAnsiTheme="minorHAnsi" w:cstheme="minorHAnsi"/>
          <w:b/>
          <w:sz w:val="22"/>
          <w:szCs w:val="22"/>
        </w:rPr>
        <w:t xml:space="preserve">Pénzügyi és Jogi Bizottsága </w:t>
      </w:r>
      <w:r w:rsidR="00FD7227" w:rsidRPr="00326A51">
        <w:rPr>
          <w:rFonts w:asciiTheme="minorHAnsi" w:hAnsiTheme="minorHAnsi" w:cstheme="minorHAnsi"/>
          <w:b/>
          <w:sz w:val="22"/>
          <w:szCs w:val="22"/>
        </w:rPr>
        <w:t>által</w:t>
      </w:r>
      <w:r w:rsidR="008C70DE" w:rsidRPr="00326A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D7227" w:rsidRPr="00326A51">
        <w:rPr>
          <w:rFonts w:asciiTheme="minorHAnsi" w:hAnsiTheme="minorHAnsi" w:cstheme="minorHAnsi"/>
          <w:b/>
          <w:sz w:val="22"/>
          <w:szCs w:val="22"/>
        </w:rPr>
        <w:t>átruházott hatáskörben hozott</w:t>
      </w:r>
    </w:p>
    <w:p w:rsidR="00FD7227" w:rsidRPr="00326A51" w:rsidRDefault="00FD7227" w:rsidP="008C70D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26A51">
        <w:rPr>
          <w:rFonts w:asciiTheme="minorHAnsi" w:hAnsiTheme="minorHAnsi" w:cstheme="minorHAnsi"/>
          <w:b/>
          <w:sz w:val="22"/>
          <w:szCs w:val="22"/>
        </w:rPr>
        <w:t>20</w:t>
      </w:r>
      <w:r w:rsidR="00FB2DC1" w:rsidRPr="00326A51">
        <w:rPr>
          <w:rFonts w:asciiTheme="minorHAnsi" w:hAnsiTheme="minorHAnsi" w:cstheme="minorHAnsi"/>
          <w:b/>
          <w:sz w:val="22"/>
          <w:szCs w:val="22"/>
        </w:rPr>
        <w:t>2</w:t>
      </w:r>
      <w:r w:rsidR="00C22769" w:rsidRPr="00326A51">
        <w:rPr>
          <w:rFonts w:asciiTheme="minorHAnsi" w:hAnsiTheme="minorHAnsi" w:cstheme="minorHAnsi"/>
          <w:b/>
          <w:sz w:val="22"/>
          <w:szCs w:val="22"/>
        </w:rPr>
        <w:t>2</w:t>
      </w:r>
      <w:r w:rsidR="00081CE3" w:rsidRPr="00326A51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DA337D" w:rsidRPr="00326A51">
        <w:rPr>
          <w:rFonts w:asciiTheme="minorHAnsi" w:hAnsiTheme="minorHAnsi" w:cstheme="minorHAnsi"/>
          <w:b/>
          <w:sz w:val="22"/>
          <w:szCs w:val="22"/>
        </w:rPr>
        <w:t>I</w:t>
      </w:r>
      <w:r w:rsidR="009C66C0" w:rsidRPr="00326A51">
        <w:rPr>
          <w:rFonts w:asciiTheme="minorHAnsi" w:hAnsiTheme="minorHAnsi" w:cstheme="minorHAnsi"/>
          <w:b/>
          <w:sz w:val="22"/>
          <w:szCs w:val="22"/>
        </w:rPr>
        <w:t>I</w:t>
      </w:r>
      <w:r w:rsidRPr="00326A51">
        <w:rPr>
          <w:rFonts w:asciiTheme="minorHAnsi" w:hAnsiTheme="minorHAnsi" w:cstheme="minorHAnsi"/>
          <w:b/>
          <w:sz w:val="22"/>
          <w:szCs w:val="22"/>
        </w:rPr>
        <w:t>. félévében lejárt határidejű határozatainak végrehajtásáról</w:t>
      </w:r>
    </w:p>
    <w:p w:rsidR="00E10CB2" w:rsidRPr="00326A51" w:rsidRDefault="00E10CB2" w:rsidP="00D329F2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DA337D" w:rsidRPr="00326A51" w:rsidRDefault="00DA337D" w:rsidP="00DA337D">
      <w:pPr>
        <w:pStyle w:val="NormlWeb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bookmarkStart w:id="1" w:name="_Hlk82697978"/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Dunakeszi Város Önkormányzata Képviselő-testületének Pénzügyi és Jogi Bizottságának </w:t>
      </w:r>
      <w:r w:rsidR="00C22769"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20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/202</w:t>
      </w:r>
      <w:r w:rsidR="00C22769"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2</w:t>
      </w:r>
      <w:r w:rsidR="00090314"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.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 (IX.2</w:t>
      </w:r>
      <w:r w:rsidR="00C22769"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9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.) számú határozata:</w:t>
      </w:r>
    </w:p>
    <w:p w:rsidR="00F6720C" w:rsidRPr="00326A51" w:rsidRDefault="00F6720C" w:rsidP="00F6720C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Dunakeszi Város Önkormányzata Képviselő-testületének Pénzügyi és Jogi Bizottsága úgy dönt</w:t>
      </w:r>
      <w:r w:rsidR="00561548" w:rsidRPr="00326A51">
        <w:rPr>
          <w:rFonts w:asciiTheme="minorHAnsi" w:hAnsiTheme="minorHAnsi" w:cstheme="minorHAnsi"/>
          <w:sz w:val="22"/>
          <w:szCs w:val="22"/>
        </w:rPr>
        <w:t>ött</w:t>
      </w:r>
      <w:r w:rsidRPr="00326A51">
        <w:rPr>
          <w:rFonts w:asciiTheme="minorHAnsi" w:hAnsiTheme="minorHAnsi" w:cstheme="minorHAnsi"/>
          <w:sz w:val="22"/>
          <w:szCs w:val="22"/>
        </w:rPr>
        <w:t>, hogy a Táncsics Mihály utcai K+R parkolóhoz várakozni tilos tábla "30 m" és "Tanítási napokon 7:00-8:00 " kiegészítő táblákkal kerüljön kihelyezésre. </w:t>
      </w:r>
    </w:p>
    <w:p w:rsidR="00561548" w:rsidRPr="00326A51" w:rsidRDefault="00561548" w:rsidP="00DA337D">
      <w:pPr>
        <w:pStyle w:val="NormlWeb"/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 xml:space="preserve">A tábla kihelyezése a </w:t>
      </w:r>
      <w:r w:rsidR="008D009A" w:rsidRPr="00326A51">
        <w:rPr>
          <w:rFonts w:asciiTheme="minorHAnsi" w:hAnsiTheme="minorHAnsi" w:cstheme="minorHAnsi"/>
          <w:sz w:val="22"/>
          <w:szCs w:val="22"/>
        </w:rPr>
        <w:t xml:space="preserve">Táncsics Mihály utcai </w:t>
      </w:r>
      <w:r w:rsidRPr="00326A51">
        <w:rPr>
          <w:rFonts w:asciiTheme="minorHAnsi" w:hAnsiTheme="minorHAnsi" w:cstheme="minorHAnsi"/>
          <w:sz w:val="22"/>
          <w:szCs w:val="22"/>
        </w:rPr>
        <w:t>K+R parkolóba megtörtént.</w:t>
      </w:r>
    </w:p>
    <w:p w:rsidR="00DA337D" w:rsidRPr="00326A51" w:rsidRDefault="00DA337D" w:rsidP="00DA337D">
      <w:pPr>
        <w:pStyle w:val="NormlWeb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Dunakeszi Város Önkormányzata Képviselő-testületének Pénzügyi és Jogi Bizottságának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21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/202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2</w:t>
      </w:r>
      <w:r w:rsidR="00090314"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.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 (IX.2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9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.) számú határozata:</w:t>
      </w:r>
    </w:p>
    <w:p w:rsidR="00F6720C" w:rsidRPr="00326A51" w:rsidRDefault="00F6720C" w:rsidP="00F6720C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Képviselő-testületének Pénzügyi és Jogi Bizottsága </w:t>
      </w:r>
      <w:r w:rsidR="00640792" w:rsidRPr="00326A51">
        <w:rPr>
          <w:rFonts w:asciiTheme="minorHAnsi" w:hAnsiTheme="minorHAnsi" w:cstheme="minorHAnsi"/>
          <w:sz w:val="22"/>
          <w:szCs w:val="22"/>
        </w:rPr>
        <w:t xml:space="preserve">határozatával </w:t>
      </w:r>
      <w:r w:rsidRPr="00326A51">
        <w:rPr>
          <w:rFonts w:asciiTheme="minorHAnsi" w:hAnsiTheme="minorHAnsi" w:cstheme="minorHAnsi"/>
          <w:sz w:val="22"/>
          <w:szCs w:val="22"/>
        </w:rPr>
        <w:t>elutasít</w:t>
      </w:r>
      <w:r w:rsidR="00640792" w:rsidRPr="00326A51">
        <w:rPr>
          <w:rFonts w:asciiTheme="minorHAnsi" w:hAnsiTheme="minorHAnsi" w:cstheme="minorHAnsi"/>
          <w:sz w:val="22"/>
          <w:szCs w:val="22"/>
        </w:rPr>
        <w:t>otta</w:t>
      </w:r>
      <w:r w:rsidRPr="00326A51">
        <w:rPr>
          <w:rFonts w:asciiTheme="minorHAnsi" w:hAnsiTheme="minorHAnsi" w:cstheme="minorHAnsi"/>
          <w:sz w:val="22"/>
          <w:szCs w:val="22"/>
        </w:rPr>
        <w:t xml:space="preserve"> S. T. kérelmét, hogy a Katonadomb utcában az Önkormányzat helyezzen ki további 20 km/h-s sebességkorlátozó táblát és mindkét irányból "Behajtani tilos” („kivéve célforgalom” kiegészítő táblával) közlekedési táblát, mivel az utca lakó-pihenő övezetbe tartozik, ami szabályozza a sebességkorlátot és a behajtásra jogosultak körét.</w:t>
      </w:r>
    </w:p>
    <w:p w:rsidR="00F6720C" w:rsidRPr="00326A51" w:rsidRDefault="00F6720C" w:rsidP="00DA337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A337D" w:rsidRPr="00326A51" w:rsidRDefault="00640792" w:rsidP="00DA337D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A döntésről a kérelmezőt elektronikus levélben a Városüzemeltetési Osztály tájékoztatta.</w:t>
      </w:r>
    </w:p>
    <w:p w:rsidR="00DA337D" w:rsidRPr="00326A51" w:rsidRDefault="00DA337D" w:rsidP="00DA337D">
      <w:pPr>
        <w:pStyle w:val="NormlWeb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Dunakeszi Város Önkormányzata Képviselő-testületének Pénzügyi és Jogi Bizottságának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22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/202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2</w:t>
      </w:r>
      <w:r w:rsidR="00090314"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.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 (IX.2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9.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) számú határozata:</w:t>
      </w:r>
    </w:p>
    <w:p w:rsidR="00F6720C" w:rsidRPr="00326A51" w:rsidRDefault="00F6720C" w:rsidP="00F6720C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Dunakeszi Város Önkormányzata Képviselő-testületének Pénzügyi és Jogi Bizottsága javasol</w:t>
      </w:r>
      <w:r w:rsidR="00640792" w:rsidRPr="00326A51">
        <w:rPr>
          <w:rFonts w:asciiTheme="minorHAnsi" w:hAnsiTheme="minorHAnsi" w:cstheme="minorHAnsi"/>
          <w:sz w:val="22"/>
          <w:szCs w:val="22"/>
        </w:rPr>
        <w:t>t</w:t>
      </w:r>
      <w:r w:rsidRPr="00326A51">
        <w:rPr>
          <w:rFonts w:asciiTheme="minorHAnsi" w:hAnsiTheme="minorHAnsi" w:cstheme="minorHAnsi"/>
          <w:sz w:val="22"/>
          <w:szCs w:val="22"/>
        </w:rPr>
        <w:t>a, hogy a Dr. Füzi József utca (73/31 hrsz.) északi szakasza (megközelítőleg 32 m-es szakasz) kerüljön egyirányúsításra északi irányba.</w:t>
      </w:r>
    </w:p>
    <w:p w:rsidR="00DA337D" w:rsidRPr="00326A51" w:rsidRDefault="00DA337D" w:rsidP="00DA337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A337D" w:rsidRPr="00326A51" w:rsidRDefault="00640792" w:rsidP="00DA337D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 xml:space="preserve">A táblák kihelyezése a Dr. Füzi József utcában és ezzel egyidejűleg az érintett szakasz </w:t>
      </w:r>
      <w:proofErr w:type="spellStart"/>
      <w:r w:rsidRPr="00326A51">
        <w:rPr>
          <w:rFonts w:asciiTheme="minorHAnsi" w:hAnsiTheme="minorHAnsi" w:cstheme="minorHAnsi"/>
          <w:sz w:val="22"/>
          <w:szCs w:val="22"/>
        </w:rPr>
        <w:t>egyirányúsítása</w:t>
      </w:r>
      <w:proofErr w:type="spellEnd"/>
      <w:r w:rsidRPr="00326A51">
        <w:rPr>
          <w:rFonts w:asciiTheme="minorHAnsi" w:hAnsiTheme="minorHAnsi" w:cstheme="minorHAnsi"/>
          <w:sz w:val="22"/>
          <w:szCs w:val="22"/>
        </w:rPr>
        <w:t xml:space="preserve"> megtörtént.</w:t>
      </w:r>
    </w:p>
    <w:p w:rsidR="00F06CBC" w:rsidRPr="00326A51" w:rsidRDefault="00F06CBC" w:rsidP="00F06CB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82361" w:rsidRPr="00326A51" w:rsidRDefault="00882361" w:rsidP="00882361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Dunakeszi Város Önkormányzat</w:t>
      </w:r>
      <w:r w:rsidR="0027448F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a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Képviselő-testületének Pénzügyi és Jogi Bizottsága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23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/202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  <w:r w:rsidR="00090314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(IX. 2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9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.) számú határozata:</w:t>
      </w:r>
      <w:r w:rsidRPr="00326A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:rsidR="00640792" w:rsidRPr="00326A51" w:rsidRDefault="00640792" w:rsidP="00F6720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6720C" w:rsidRPr="00326A51" w:rsidRDefault="00F6720C" w:rsidP="00F6720C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Dunakeszi Város Önkormányzata Képviselő-testületének Pénzügyi és Jogi Bizottsága úgy dönt</w:t>
      </w:r>
      <w:r w:rsidR="00640792" w:rsidRPr="00326A51">
        <w:rPr>
          <w:rFonts w:asciiTheme="minorHAnsi" w:hAnsiTheme="minorHAnsi" w:cstheme="minorHAnsi"/>
          <w:sz w:val="22"/>
          <w:szCs w:val="22"/>
        </w:rPr>
        <w:t>ött</w:t>
      </w:r>
      <w:r w:rsidRPr="00326A51">
        <w:rPr>
          <w:rFonts w:asciiTheme="minorHAnsi" w:hAnsiTheme="minorHAnsi" w:cstheme="minorHAnsi"/>
          <w:sz w:val="22"/>
          <w:szCs w:val="22"/>
        </w:rPr>
        <w:t>,</w:t>
      </w:r>
      <w:r w:rsidR="00640792" w:rsidRPr="00326A51">
        <w:rPr>
          <w:rFonts w:asciiTheme="minorHAnsi" w:hAnsiTheme="minorHAnsi" w:cstheme="minorHAnsi"/>
          <w:sz w:val="22"/>
          <w:szCs w:val="22"/>
        </w:rPr>
        <w:t xml:space="preserve"> hogy</w:t>
      </w:r>
      <w:r w:rsidRPr="00326A51">
        <w:rPr>
          <w:rFonts w:asciiTheme="minorHAnsi" w:hAnsiTheme="minorHAnsi" w:cstheme="minorHAnsi"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bCs/>
          <w:sz w:val="22"/>
          <w:szCs w:val="22"/>
        </w:rPr>
        <w:t>hozzájárul</w:t>
      </w:r>
      <w:r w:rsidR="008D009A" w:rsidRPr="00326A51">
        <w:rPr>
          <w:rFonts w:asciiTheme="minorHAnsi" w:hAnsiTheme="minorHAnsi" w:cstheme="minorHAnsi"/>
          <w:bCs/>
          <w:sz w:val="22"/>
          <w:szCs w:val="22"/>
        </w:rPr>
        <w:t>t</w:t>
      </w:r>
      <w:r w:rsidRPr="00326A51">
        <w:rPr>
          <w:rFonts w:asciiTheme="minorHAnsi" w:hAnsiTheme="minorHAnsi" w:cstheme="minorHAnsi"/>
          <w:bCs/>
          <w:sz w:val="22"/>
          <w:szCs w:val="22"/>
        </w:rPr>
        <w:t xml:space="preserve"> ahhoz, hogy </w:t>
      </w:r>
      <w:proofErr w:type="spellStart"/>
      <w:r w:rsidRPr="00326A51">
        <w:rPr>
          <w:rFonts w:asciiTheme="minorHAnsi" w:hAnsiTheme="minorHAnsi" w:cstheme="minorHAnsi"/>
          <w:bCs/>
          <w:sz w:val="22"/>
          <w:szCs w:val="22"/>
        </w:rPr>
        <w:t>Eich</w:t>
      </w:r>
      <w:proofErr w:type="spellEnd"/>
      <w:r w:rsidRPr="00326A51">
        <w:rPr>
          <w:rFonts w:asciiTheme="minorHAnsi" w:hAnsiTheme="minorHAnsi" w:cstheme="minorHAnsi"/>
          <w:bCs/>
          <w:sz w:val="22"/>
          <w:szCs w:val="22"/>
        </w:rPr>
        <w:t xml:space="preserve"> László és Demeter Anna</w:t>
      </w:r>
      <w:r w:rsidR="008D009A" w:rsidRPr="00326A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sz w:val="22"/>
          <w:szCs w:val="22"/>
        </w:rPr>
        <w:t>a 6216 hrsz-ú ingatlannal határos Dunakeszi, 6249/7 hrsz-ú önkormányzati tulajdonban lévő közterületből 167,5 m</w:t>
      </w:r>
      <w:r w:rsidRPr="00326A51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326A51">
        <w:rPr>
          <w:rFonts w:asciiTheme="minorHAnsi" w:hAnsiTheme="minorHAnsi" w:cstheme="minorHAnsi"/>
          <w:sz w:val="22"/>
          <w:szCs w:val="22"/>
        </w:rPr>
        <w:t xml:space="preserve"> területre használati szerződést kössön a 2022. október 01. és 2027. szeptember 30. közötti időtartamra.</w:t>
      </w:r>
    </w:p>
    <w:p w:rsidR="00F6720C" w:rsidRPr="00326A51" w:rsidRDefault="00F6720C" w:rsidP="00F6720C">
      <w:pPr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 </w:t>
      </w:r>
    </w:p>
    <w:p w:rsidR="00F6720C" w:rsidRPr="00326A51" w:rsidRDefault="00F6720C" w:rsidP="00F6720C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A Lakosságszo</w:t>
      </w:r>
      <w:r w:rsidR="00640792" w:rsidRPr="00326A51">
        <w:rPr>
          <w:rFonts w:asciiTheme="minorHAnsi" w:hAnsiTheme="minorHAnsi" w:cstheme="minorHAnsi"/>
          <w:sz w:val="22"/>
          <w:szCs w:val="22"/>
        </w:rPr>
        <w:t>lgálati Osztály</w:t>
      </w:r>
      <w:r w:rsidRPr="00326A51">
        <w:rPr>
          <w:rFonts w:asciiTheme="minorHAnsi" w:hAnsiTheme="minorHAnsi" w:cstheme="minorHAnsi"/>
          <w:sz w:val="22"/>
          <w:szCs w:val="22"/>
        </w:rPr>
        <w:t xml:space="preserve"> a kérelmező</w:t>
      </w:r>
      <w:r w:rsidR="00640792" w:rsidRPr="00326A51">
        <w:rPr>
          <w:rFonts w:asciiTheme="minorHAnsi" w:hAnsiTheme="minorHAnsi" w:cstheme="minorHAnsi"/>
          <w:sz w:val="22"/>
          <w:szCs w:val="22"/>
        </w:rPr>
        <w:t>t a döntésről</w:t>
      </w:r>
      <w:r w:rsidRPr="00326A51">
        <w:rPr>
          <w:rFonts w:asciiTheme="minorHAnsi" w:hAnsiTheme="minorHAnsi" w:cstheme="minorHAnsi"/>
          <w:sz w:val="22"/>
          <w:szCs w:val="22"/>
        </w:rPr>
        <w:t xml:space="preserve"> értesít</w:t>
      </w:r>
      <w:r w:rsidR="00640792" w:rsidRPr="00326A51">
        <w:rPr>
          <w:rFonts w:asciiTheme="minorHAnsi" w:hAnsiTheme="minorHAnsi" w:cstheme="minorHAnsi"/>
          <w:sz w:val="22"/>
          <w:szCs w:val="22"/>
        </w:rPr>
        <w:t>ette</w:t>
      </w:r>
      <w:r w:rsidRPr="00326A51">
        <w:rPr>
          <w:rFonts w:asciiTheme="minorHAnsi" w:hAnsiTheme="minorHAnsi" w:cstheme="minorHAnsi"/>
          <w:sz w:val="22"/>
          <w:szCs w:val="22"/>
        </w:rPr>
        <w:t xml:space="preserve">, a </w:t>
      </w:r>
      <w:r w:rsidR="00640792" w:rsidRPr="00326A51">
        <w:rPr>
          <w:rFonts w:asciiTheme="minorHAnsi" w:hAnsiTheme="minorHAnsi" w:cstheme="minorHAnsi"/>
          <w:sz w:val="22"/>
          <w:szCs w:val="22"/>
        </w:rPr>
        <w:t>közterülethasználati szerződés aláírásra került</w:t>
      </w:r>
      <w:r w:rsidRPr="00326A51">
        <w:rPr>
          <w:rFonts w:asciiTheme="minorHAnsi" w:hAnsiTheme="minorHAnsi" w:cstheme="minorHAnsi"/>
          <w:sz w:val="22"/>
          <w:szCs w:val="22"/>
        </w:rPr>
        <w:t>.</w:t>
      </w:r>
    </w:p>
    <w:p w:rsidR="00882361" w:rsidRPr="00326A51" w:rsidRDefault="00882361" w:rsidP="00882361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326A51" w:rsidRDefault="00326A51" w:rsidP="00882361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326A51" w:rsidRDefault="00326A51" w:rsidP="00882361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882361" w:rsidRPr="00326A51" w:rsidRDefault="00882361" w:rsidP="00882361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Dunakeszi Város Önkormányzat</w:t>
      </w:r>
      <w:r w:rsidR="0027448F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a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Képviselő-testületének Pénzügyi és Jogi Bizottsága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24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/2021.</w:t>
      </w:r>
      <w:r w:rsidR="00090314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(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X. 2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0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.) számú határozata:</w:t>
      </w:r>
      <w:r w:rsidRPr="00326A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:rsidR="00F6720C" w:rsidRPr="00326A51" w:rsidRDefault="00F6720C" w:rsidP="00F6720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6720C" w:rsidRPr="00326A51" w:rsidRDefault="00F6720C" w:rsidP="00F6720C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Dunakeszi Város Önkormányzat Pénzügyi és Jogi Bizottsága úgy dönt, hogy a régi piac mellett megépült új parkolóban "Behajtani tilos" tábla kerüljön kihelyezésre (40. ábra, KRESZ 14. § (1) bekezdés n pont) időszak megjelölésével (SZ: 7:00-13.00) és "Kivéve engedéllyel" kiegészítő táblákkal.</w:t>
      </w:r>
    </w:p>
    <w:p w:rsidR="00F6720C" w:rsidRPr="00326A51" w:rsidRDefault="00F6720C" w:rsidP="00F6720C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Tekintettel arra, hogy a Kispiac időszakosan működik, így a kiegészítő táblák csak a piac idejében kerüljenek kihelyezésre. A fennmaradó időszakban a parkoló a lakosság rendelkezésére áll.</w:t>
      </w:r>
    </w:p>
    <w:p w:rsidR="00640792" w:rsidRPr="00326A51" w:rsidRDefault="00640792" w:rsidP="00F6720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40792" w:rsidRPr="00326A51" w:rsidRDefault="00640792" w:rsidP="00F6720C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 xml:space="preserve">A Barátság úti </w:t>
      </w:r>
      <w:r w:rsidR="008D009A" w:rsidRPr="00326A51">
        <w:rPr>
          <w:rFonts w:asciiTheme="minorHAnsi" w:hAnsiTheme="minorHAnsi" w:cstheme="minorHAnsi"/>
          <w:sz w:val="22"/>
          <w:szCs w:val="22"/>
        </w:rPr>
        <w:t>K</w:t>
      </w:r>
      <w:r w:rsidRPr="00326A51">
        <w:rPr>
          <w:rFonts w:asciiTheme="minorHAnsi" w:hAnsiTheme="minorHAnsi" w:cstheme="minorHAnsi"/>
          <w:sz w:val="22"/>
          <w:szCs w:val="22"/>
        </w:rPr>
        <w:t>ispiac parkolójában a tábla kihelyezése megtörtént.</w:t>
      </w:r>
    </w:p>
    <w:p w:rsidR="00640792" w:rsidRPr="00326A51" w:rsidRDefault="00640792" w:rsidP="0088236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82361" w:rsidRPr="00326A51" w:rsidRDefault="00882361" w:rsidP="00882361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Dunakeszi Város Önkormányzat</w:t>
      </w:r>
      <w:r w:rsidR="0027448F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a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Képviselő-testületének Pénzügyi és Jogi Bizottsága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25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/2021.</w:t>
      </w:r>
      <w:r w:rsidR="00090314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(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X. 2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0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.) számú határozata:</w:t>
      </w:r>
      <w:r w:rsidRPr="00326A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:rsidR="00F6720C" w:rsidRPr="00326A51" w:rsidRDefault="00F6720C" w:rsidP="00F6720C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Dunakeszi Város Önkor</w:t>
      </w:r>
      <w:r w:rsidR="008D009A" w:rsidRPr="00326A51">
        <w:rPr>
          <w:rFonts w:asciiTheme="minorHAnsi" w:hAnsiTheme="minorHAnsi" w:cstheme="minorHAnsi"/>
          <w:sz w:val="22"/>
          <w:szCs w:val="22"/>
        </w:rPr>
        <w:t>m</w:t>
      </w:r>
      <w:r w:rsidRPr="00326A51">
        <w:rPr>
          <w:rFonts w:asciiTheme="minorHAnsi" w:hAnsiTheme="minorHAnsi" w:cstheme="minorHAnsi"/>
          <w:sz w:val="22"/>
          <w:szCs w:val="22"/>
        </w:rPr>
        <w:t>ányzata Képviselő-testületének Pénzügyi és Jogi Bizottsága úgy dönt</w:t>
      </w:r>
      <w:r w:rsidR="005C1D89" w:rsidRPr="00326A51">
        <w:rPr>
          <w:rFonts w:asciiTheme="minorHAnsi" w:hAnsiTheme="minorHAnsi" w:cstheme="minorHAnsi"/>
          <w:sz w:val="22"/>
          <w:szCs w:val="22"/>
        </w:rPr>
        <w:t>ött</w:t>
      </w:r>
      <w:r w:rsidRPr="00326A51">
        <w:rPr>
          <w:rFonts w:asciiTheme="minorHAnsi" w:hAnsiTheme="minorHAnsi" w:cstheme="minorHAnsi"/>
          <w:sz w:val="22"/>
          <w:szCs w:val="22"/>
        </w:rPr>
        <w:t>,</w:t>
      </w:r>
      <w:r w:rsidR="005C1D89" w:rsidRPr="00326A51">
        <w:rPr>
          <w:rFonts w:asciiTheme="minorHAnsi" w:hAnsiTheme="minorHAnsi" w:cstheme="minorHAnsi"/>
          <w:sz w:val="22"/>
          <w:szCs w:val="22"/>
        </w:rPr>
        <w:t xml:space="preserve"> hogy</w:t>
      </w:r>
      <w:r w:rsidRPr="00326A51">
        <w:rPr>
          <w:rFonts w:asciiTheme="minorHAnsi" w:hAnsiTheme="minorHAnsi" w:cstheme="minorHAnsi"/>
          <w:sz w:val="22"/>
          <w:szCs w:val="22"/>
        </w:rPr>
        <w:t xml:space="preserve"> hozzájárul</w:t>
      </w:r>
      <w:r w:rsidR="008D009A" w:rsidRPr="00326A51">
        <w:rPr>
          <w:rFonts w:asciiTheme="minorHAnsi" w:hAnsiTheme="minorHAnsi" w:cstheme="minorHAnsi"/>
          <w:sz w:val="22"/>
          <w:szCs w:val="22"/>
        </w:rPr>
        <w:t>t</w:t>
      </w:r>
      <w:r w:rsidRPr="00326A51">
        <w:rPr>
          <w:rFonts w:asciiTheme="minorHAnsi" w:hAnsiTheme="minorHAnsi" w:cstheme="minorHAnsi"/>
          <w:sz w:val="22"/>
          <w:szCs w:val="22"/>
        </w:rPr>
        <w:t xml:space="preserve"> ahhoz, hogy dr. Varga</w:t>
      </w:r>
      <w:r w:rsidRPr="00326A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D009A" w:rsidRPr="00326A51">
        <w:rPr>
          <w:rFonts w:asciiTheme="minorHAnsi" w:hAnsiTheme="minorHAnsi" w:cstheme="minorHAnsi"/>
          <w:sz w:val="22"/>
          <w:szCs w:val="22"/>
        </w:rPr>
        <w:t>Katalin</w:t>
      </w:r>
      <w:r w:rsidR="008D009A" w:rsidRPr="00326A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sz w:val="22"/>
          <w:szCs w:val="22"/>
        </w:rPr>
        <w:t xml:space="preserve">a </w:t>
      </w:r>
      <w:r w:rsidR="008D009A" w:rsidRPr="00326A51">
        <w:rPr>
          <w:rFonts w:asciiTheme="minorHAnsi" w:hAnsiTheme="minorHAnsi" w:cstheme="minorHAnsi"/>
          <w:sz w:val="22"/>
          <w:szCs w:val="22"/>
        </w:rPr>
        <w:t xml:space="preserve">2120 Dunakeszi, </w:t>
      </w:r>
      <w:r w:rsidRPr="00326A51">
        <w:rPr>
          <w:rFonts w:asciiTheme="minorHAnsi" w:hAnsiTheme="minorHAnsi" w:cstheme="minorHAnsi"/>
          <w:sz w:val="22"/>
          <w:szCs w:val="22"/>
        </w:rPr>
        <w:t xml:space="preserve">Benedek Elek u. 2/A. </w:t>
      </w:r>
      <w:r w:rsidR="008D009A" w:rsidRPr="00326A51">
        <w:rPr>
          <w:rFonts w:asciiTheme="minorHAnsi" w:hAnsiTheme="minorHAnsi" w:cstheme="minorHAnsi"/>
          <w:sz w:val="22"/>
          <w:szCs w:val="22"/>
        </w:rPr>
        <w:t xml:space="preserve">szám </w:t>
      </w:r>
      <w:r w:rsidRPr="00326A51">
        <w:rPr>
          <w:rFonts w:asciiTheme="minorHAnsi" w:hAnsiTheme="minorHAnsi" w:cstheme="minorHAnsi"/>
          <w:sz w:val="22"/>
          <w:szCs w:val="22"/>
        </w:rPr>
        <w:t>előtti 7003 hrsz-ú Dunakeszi Város Önkormányzata tulajdonában lévő 89 m</w:t>
      </w:r>
      <w:r w:rsidRPr="00326A51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326A51">
        <w:rPr>
          <w:rFonts w:asciiTheme="minorHAnsi" w:hAnsiTheme="minorHAnsi" w:cstheme="minorHAnsi"/>
          <w:sz w:val="22"/>
          <w:szCs w:val="22"/>
        </w:rPr>
        <w:t xml:space="preserve"> nagyságú közterületre használati szerződést kössön 2022. november 01. és 2023. október 31. közötti időtartamra.</w:t>
      </w:r>
    </w:p>
    <w:p w:rsidR="00F6720C" w:rsidRPr="00326A51" w:rsidRDefault="00F6720C" w:rsidP="00F6720C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A Lakosságszolgálati Osztályt a kérelmező</w:t>
      </w:r>
      <w:r w:rsidR="005C1D89" w:rsidRPr="00326A51">
        <w:rPr>
          <w:rFonts w:asciiTheme="minorHAnsi" w:hAnsiTheme="minorHAnsi" w:cstheme="minorHAnsi"/>
          <w:sz w:val="22"/>
          <w:szCs w:val="22"/>
        </w:rPr>
        <w:t>t a döntésről</w:t>
      </w:r>
      <w:r w:rsidRPr="00326A51">
        <w:rPr>
          <w:rFonts w:asciiTheme="minorHAnsi" w:hAnsiTheme="minorHAnsi" w:cstheme="minorHAnsi"/>
          <w:sz w:val="22"/>
          <w:szCs w:val="22"/>
        </w:rPr>
        <w:t xml:space="preserve"> értesít</w:t>
      </w:r>
      <w:r w:rsidR="005C1D89" w:rsidRPr="00326A51">
        <w:rPr>
          <w:rFonts w:asciiTheme="minorHAnsi" w:hAnsiTheme="minorHAnsi" w:cstheme="minorHAnsi"/>
          <w:sz w:val="22"/>
          <w:szCs w:val="22"/>
        </w:rPr>
        <w:t>ette</w:t>
      </w:r>
      <w:r w:rsidRPr="00326A51">
        <w:rPr>
          <w:rFonts w:asciiTheme="minorHAnsi" w:hAnsiTheme="minorHAnsi" w:cstheme="minorHAnsi"/>
          <w:sz w:val="22"/>
          <w:szCs w:val="22"/>
        </w:rPr>
        <w:t>, valamint a k</w:t>
      </w:r>
      <w:r w:rsidR="005C1D89" w:rsidRPr="00326A51">
        <w:rPr>
          <w:rFonts w:asciiTheme="minorHAnsi" w:hAnsiTheme="minorHAnsi" w:cstheme="minorHAnsi"/>
          <w:sz w:val="22"/>
          <w:szCs w:val="22"/>
        </w:rPr>
        <w:t>özterület-használati szerződés aláírásra került</w:t>
      </w:r>
      <w:r w:rsidRPr="00326A51">
        <w:rPr>
          <w:rFonts w:asciiTheme="minorHAnsi" w:hAnsiTheme="minorHAnsi" w:cstheme="minorHAnsi"/>
          <w:sz w:val="22"/>
          <w:szCs w:val="22"/>
        </w:rPr>
        <w:t>.</w:t>
      </w:r>
    </w:p>
    <w:p w:rsidR="00882361" w:rsidRPr="00326A51" w:rsidRDefault="00882361" w:rsidP="00882361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Dunakeszi Város Önkormányzat</w:t>
      </w:r>
      <w:r w:rsidR="0027448F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a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Képviselő-testületének Pénzügyi és Jogi Bizottsága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26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/202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  <w:r w:rsidR="00090314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(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X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I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17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.) számú határozata:</w:t>
      </w:r>
      <w:r w:rsidRPr="00326A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:rsidR="00F6720C" w:rsidRPr="00326A51" w:rsidRDefault="00F6720C" w:rsidP="00F6720C">
      <w:pPr>
        <w:spacing w:before="100" w:beforeAutospacing="1" w:after="100" w:afterAutospacing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Dunakeszi Város Képviselő-testületének Pénzügyi és Jogi Bizottsága nem járul</w:t>
      </w:r>
      <w:r w:rsidR="005C1D89" w:rsidRPr="00326A51">
        <w:rPr>
          <w:rFonts w:asciiTheme="minorHAnsi" w:hAnsiTheme="minorHAnsi" w:cstheme="minorHAnsi"/>
          <w:sz w:val="22"/>
          <w:szCs w:val="22"/>
        </w:rPr>
        <w:t>t</w:t>
      </w:r>
      <w:r w:rsidRPr="00326A51">
        <w:rPr>
          <w:rFonts w:asciiTheme="minorHAnsi" w:hAnsiTheme="minorHAnsi" w:cstheme="minorHAnsi"/>
          <w:sz w:val="22"/>
          <w:szCs w:val="22"/>
        </w:rPr>
        <w:t xml:space="preserve"> hozzá</w:t>
      </w:r>
      <w:r w:rsidR="005C1D89" w:rsidRPr="00326A51">
        <w:rPr>
          <w:rFonts w:asciiTheme="minorHAnsi" w:hAnsiTheme="minorHAnsi" w:cstheme="minorHAnsi"/>
          <w:sz w:val="22"/>
          <w:szCs w:val="22"/>
        </w:rPr>
        <w:t xml:space="preserve"> az</w:t>
      </w:r>
      <w:r w:rsidRPr="00326A51">
        <w:rPr>
          <w:rFonts w:asciiTheme="minorHAnsi" w:hAnsiTheme="minorHAnsi" w:cstheme="minorHAnsi"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bCs/>
          <w:sz w:val="22"/>
          <w:szCs w:val="22"/>
        </w:rPr>
        <w:t>ÍZ-CSILLA-NÁS Bt.</w:t>
      </w:r>
      <w:r w:rsidRPr="00326A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bCs/>
          <w:sz w:val="22"/>
          <w:szCs w:val="22"/>
        </w:rPr>
        <w:t>kérelmében foglalt</w:t>
      </w:r>
      <w:r w:rsidRPr="00326A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bCs/>
          <w:sz w:val="22"/>
          <w:szCs w:val="22"/>
        </w:rPr>
        <w:t>a 2120 Dunakeszi,</w:t>
      </w:r>
      <w:r w:rsidRPr="00326A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bCs/>
          <w:sz w:val="22"/>
          <w:szCs w:val="22"/>
        </w:rPr>
        <w:t>Fő út 63. sz. alatt</w:t>
      </w:r>
      <w:r w:rsidRPr="00326A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bCs/>
          <w:sz w:val="22"/>
          <w:szCs w:val="22"/>
        </w:rPr>
        <w:t>vendéglátó egység működéséhez szükséges közterületen lévő parkoló bérlésére vonatkozó tartozás elengedéséhez.</w:t>
      </w:r>
      <w:r w:rsidRPr="00326A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5C1D89" w:rsidRPr="00326A51" w:rsidRDefault="005C1D89" w:rsidP="005C1D89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Az Adós a tartozás részletét a határozatban foglalt határidőig nem teljesítette, ezért egy összegben esedékessé vált. A tartozás behajtása nem peres eljárás</w:t>
      </w:r>
      <w:r w:rsidR="008D009A" w:rsidRPr="00326A51">
        <w:rPr>
          <w:rFonts w:asciiTheme="minorHAnsi" w:hAnsiTheme="minorHAnsi" w:cstheme="minorHAnsi"/>
          <w:sz w:val="22"/>
          <w:szCs w:val="22"/>
        </w:rPr>
        <w:t xml:space="preserve"> keretén belül</w:t>
      </w:r>
      <w:r w:rsidRPr="00326A51">
        <w:rPr>
          <w:rFonts w:asciiTheme="minorHAnsi" w:hAnsiTheme="minorHAnsi" w:cstheme="minorHAnsi"/>
          <w:sz w:val="22"/>
          <w:szCs w:val="22"/>
        </w:rPr>
        <w:t xml:space="preserve"> (fizetési meghagyásos eljárás) folyamatban van.</w:t>
      </w:r>
    </w:p>
    <w:p w:rsidR="00882361" w:rsidRPr="00326A51" w:rsidRDefault="00882361" w:rsidP="00882361">
      <w:pPr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:rsidR="00882361" w:rsidRPr="00326A51" w:rsidRDefault="00882361" w:rsidP="00882361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Dunakeszi Város Önkormányzat</w:t>
      </w:r>
      <w:r w:rsidR="0027448F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a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Képviselő-testületének Pénzügyi és Jogi Bizottsága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27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/202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  <w:r w:rsidR="00090314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(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X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I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17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.) számú határozata:</w:t>
      </w:r>
      <w:r w:rsidRPr="00326A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:rsidR="00F6720C" w:rsidRPr="00326A51" w:rsidRDefault="00F6720C" w:rsidP="00F6720C">
      <w:pPr>
        <w:spacing w:before="100" w:beforeAutospacing="1" w:after="100" w:afterAutospacing="1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Dunakeszi Város Képviselő-testületének Pénzügyi és Jogi Bizottsága hozzájárul</w:t>
      </w:r>
      <w:r w:rsidR="00EE2A1F" w:rsidRPr="00326A51">
        <w:rPr>
          <w:rFonts w:asciiTheme="minorHAnsi" w:hAnsiTheme="minorHAnsi" w:cstheme="minorHAnsi"/>
          <w:sz w:val="22"/>
          <w:szCs w:val="22"/>
        </w:rPr>
        <w:t>t a</w:t>
      </w:r>
      <w:r w:rsidRPr="00326A5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26A51">
        <w:rPr>
          <w:rFonts w:asciiTheme="minorHAnsi" w:hAnsiTheme="minorHAnsi" w:cstheme="minorHAnsi"/>
          <w:bCs/>
          <w:sz w:val="22"/>
          <w:szCs w:val="22"/>
        </w:rPr>
        <w:t>Brunch</w:t>
      </w:r>
      <w:proofErr w:type="spellEnd"/>
      <w:r w:rsidRPr="00326A51">
        <w:rPr>
          <w:rFonts w:asciiTheme="minorHAnsi" w:hAnsiTheme="minorHAnsi" w:cstheme="minorHAnsi"/>
          <w:bCs/>
          <w:sz w:val="22"/>
          <w:szCs w:val="22"/>
        </w:rPr>
        <w:t xml:space="preserve"> &amp;</w:t>
      </w:r>
      <w:r w:rsidRPr="00326A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bCs/>
          <w:sz w:val="22"/>
          <w:szCs w:val="22"/>
        </w:rPr>
        <w:t>Pizza Kft.</w:t>
      </w:r>
      <w:r w:rsidRPr="00326A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sz w:val="22"/>
          <w:szCs w:val="22"/>
        </w:rPr>
        <w:t>kérelmében foglalt</w:t>
      </w:r>
      <w:r w:rsidR="008D009A" w:rsidRPr="00326A51">
        <w:rPr>
          <w:rFonts w:asciiTheme="minorHAnsi" w:hAnsiTheme="minorHAnsi" w:cstheme="minorHAnsi"/>
          <w:sz w:val="22"/>
          <w:szCs w:val="22"/>
        </w:rPr>
        <w:t>,</w:t>
      </w:r>
      <w:r w:rsidRPr="00326A51">
        <w:rPr>
          <w:rFonts w:asciiTheme="minorHAnsi" w:hAnsiTheme="minorHAnsi" w:cstheme="minorHAnsi"/>
          <w:sz w:val="22"/>
          <w:szCs w:val="22"/>
        </w:rPr>
        <w:t xml:space="preserve"> a </w:t>
      </w:r>
      <w:r w:rsidRPr="00326A51">
        <w:rPr>
          <w:rFonts w:asciiTheme="minorHAnsi" w:hAnsiTheme="minorHAnsi" w:cstheme="minorHAnsi"/>
          <w:bCs/>
          <w:sz w:val="22"/>
          <w:szCs w:val="22"/>
        </w:rPr>
        <w:t>2120 Dunakeszi, Fő út 1. sz.</w:t>
      </w:r>
      <w:r w:rsidRPr="00326A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bCs/>
          <w:sz w:val="22"/>
          <w:szCs w:val="22"/>
        </w:rPr>
        <w:t>alatt</w:t>
      </w:r>
      <w:r w:rsidRPr="00326A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bCs/>
          <w:sz w:val="22"/>
          <w:szCs w:val="22"/>
        </w:rPr>
        <w:t>vendéglátó egység működéséhez szükséges közterületen lévő parkoló bérlésére vonatkozó 147.320</w:t>
      </w:r>
      <w:r w:rsidR="008D009A" w:rsidRPr="00326A51">
        <w:rPr>
          <w:rFonts w:asciiTheme="minorHAnsi" w:hAnsiTheme="minorHAnsi" w:cstheme="minorHAnsi"/>
          <w:bCs/>
          <w:sz w:val="22"/>
          <w:szCs w:val="22"/>
        </w:rPr>
        <w:t>,</w:t>
      </w:r>
      <w:r w:rsidRPr="00326A51">
        <w:rPr>
          <w:rFonts w:asciiTheme="minorHAnsi" w:hAnsiTheme="minorHAnsi" w:cstheme="minorHAnsi"/>
          <w:bCs/>
          <w:sz w:val="22"/>
          <w:szCs w:val="22"/>
        </w:rPr>
        <w:t>-</w:t>
      </w:r>
      <w:r w:rsidR="008D009A" w:rsidRPr="00326A5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bCs/>
          <w:sz w:val="22"/>
          <w:szCs w:val="22"/>
        </w:rPr>
        <w:t xml:space="preserve">Ft tartozás 6 részletben történő megfizetéséhez. </w:t>
      </w:r>
    </w:p>
    <w:p w:rsidR="00EE2A1F" w:rsidRPr="00326A51" w:rsidRDefault="00EE2A1F" w:rsidP="00EE2A1F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Az Adós a tartozás részletét a határozatban foglalt határidőig nem teljesítette, ezért egy összegben esedékessé vált. A tartozás behajtása nem peres eljárás</w:t>
      </w:r>
      <w:r w:rsidR="008D009A" w:rsidRPr="00326A51">
        <w:rPr>
          <w:rFonts w:asciiTheme="minorHAnsi" w:hAnsiTheme="minorHAnsi" w:cstheme="minorHAnsi"/>
          <w:sz w:val="22"/>
          <w:szCs w:val="22"/>
        </w:rPr>
        <w:t xml:space="preserve"> keretén belül</w:t>
      </w:r>
      <w:r w:rsidRPr="00326A51">
        <w:rPr>
          <w:rFonts w:asciiTheme="minorHAnsi" w:hAnsiTheme="minorHAnsi" w:cstheme="minorHAnsi"/>
          <w:sz w:val="22"/>
          <w:szCs w:val="22"/>
        </w:rPr>
        <w:t xml:space="preserve"> (fizetési meghagyásos eljárás) folyamatban van.</w:t>
      </w:r>
    </w:p>
    <w:p w:rsidR="00882361" w:rsidRPr="00326A51" w:rsidRDefault="00882361" w:rsidP="00882361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882361" w:rsidRPr="00326A51" w:rsidRDefault="00882361" w:rsidP="00882361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Dunakeszi Város Önkormányzat</w:t>
      </w:r>
      <w:r w:rsidR="0027448F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a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Képviselő-testületének Pénzügyi és Jogi Bizottsága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28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/202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  <w:r w:rsidR="00090314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(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X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I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17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.) számú határozata:</w:t>
      </w:r>
      <w:r w:rsidRPr="00326A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:rsidR="00F6720C" w:rsidRPr="00326A51" w:rsidRDefault="00F6720C" w:rsidP="00F6720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6720C" w:rsidRPr="00326A51" w:rsidRDefault="00F6720C" w:rsidP="00F6720C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Dunakeszi Város Képviselő-testületének Pénzügyi és Jogi Bizottsága hozzájárul</w:t>
      </w:r>
      <w:r w:rsidR="00EE2A1F" w:rsidRPr="00326A51">
        <w:rPr>
          <w:rFonts w:asciiTheme="minorHAnsi" w:hAnsiTheme="minorHAnsi" w:cstheme="minorHAnsi"/>
          <w:sz w:val="22"/>
          <w:szCs w:val="22"/>
        </w:rPr>
        <w:t>t</w:t>
      </w:r>
      <w:r w:rsidR="00326A51" w:rsidRPr="00326A51">
        <w:rPr>
          <w:rFonts w:asciiTheme="minorHAnsi" w:hAnsiTheme="minorHAnsi" w:cstheme="minorHAnsi"/>
          <w:sz w:val="22"/>
          <w:szCs w:val="22"/>
        </w:rPr>
        <w:t>, hogy</w:t>
      </w:r>
      <w:r w:rsidRPr="00326A5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26A51">
        <w:rPr>
          <w:rFonts w:asciiTheme="minorHAnsi" w:hAnsiTheme="minorHAnsi" w:cstheme="minorHAnsi"/>
          <w:sz w:val="22"/>
          <w:szCs w:val="22"/>
        </w:rPr>
        <w:t>a Marketrend Kft. Dunakeszi, Fő út 127. szám (hrsz: 4950) alatti üzlete előtt lévő közterületet 10m</w:t>
      </w:r>
      <w:r w:rsidRPr="00326A51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326A51">
        <w:rPr>
          <w:rFonts w:asciiTheme="minorHAnsi" w:hAnsiTheme="minorHAnsi" w:cstheme="minorHAnsi"/>
          <w:sz w:val="22"/>
          <w:szCs w:val="22"/>
        </w:rPr>
        <w:t xml:space="preserve"> nagyságú területen árubemutatás céljából 2023. 11. 30-ig használhassa. </w:t>
      </w:r>
    </w:p>
    <w:p w:rsidR="00EE2A1F" w:rsidRPr="00326A51" w:rsidRDefault="00EE2A1F" w:rsidP="00EE2A1F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EE2A1F" w:rsidRPr="00326A51" w:rsidRDefault="00EE2A1F" w:rsidP="00EE2A1F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 xml:space="preserve">A kérelmező a határozatban foglalt kötelezettségnek, miszerint távolítsa el a reklámokat nem tett eleget, így </w:t>
      </w:r>
      <w:r w:rsidR="008D009A" w:rsidRPr="00326A51">
        <w:rPr>
          <w:rFonts w:asciiTheme="minorHAnsi" w:hAnsiTheme="minorHAnsi" w:cstheme="minorHAnsi"/>
          <w:sz w:val="22"/>
          <w:szCs w:val="22"/>
        </w:rPr>
        <w:t xml:space="preserve">a </w:t>
      </w:r>
      <w:r w:rsidRPr="00326A51">
        <w:rPr>
          <w:rFonts w:asciiTheme="minorHAnsi" w:hAnsiTheme="minorHAnsi" w:cstheme="minorHAnsi"/>
          <w:sz w:val="22"/>
          <w:szCs w:val="22"/>
        </w:rPr>
        <w:t>szerződés nem került megkötésre. Az engedély nélkül kitett reklámok miatt településképi eljárás megindítására kerül sor.</w:t>
      </w:r>
    </w:p>
    <w:p w:rsidR="00882361" w:rsidRPr="00326A51" w:rsidRDefault="00882361" w:rsidP="00882361">
      <w:pPr>
        <w:spacing w:before="100" w:beforeAutospacing="1" w:after="240"/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Dunakeszi Város Önkormányzat</w:t>
      </w:r>
      <w:r w:rsidR="0027448F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a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Képviselő-testületének Pénzügyi és Jogi Bizottsága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29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/202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  <w:r w:rsidR="00090314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(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X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II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 </w:t>
      </w:r>
      <w:r w:rsidR="00F6720C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15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.) számú határozata:</w:t>
      </w:r>
      <w:r w:rsidRPr="00326A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:rsidR="00AB5309" w:rsidRPr="00326A51" w:rsidRDefault="00F6720C" w:rsidP="00F6720C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Dunakeszi Város Önkormányzata Képviselő-testületének Pénzügyi és Jogi Bizottsága hozzájárul</w:t>
      </w:r>
      <w:r w:rsidR="00AB5309" w:rsidRPr="00326A51">
        <w:rPr>
          <w:rFonts w:asciiTheme="minorHAnsi" w:hAnsiTheme="minorHAnsi" w:cstheme="minorHAnsi"/>
          <w:sz w:val="22"/>
          <w:szCs w:val="22"/>
        </w:rPr>
        <w:t>t</w:t>
      </w:r>
      <w:r w:rsidRPr="00326A51">
        <w:rPr>
          <w:rFonts w:asciiTheme="minorHAnsi" w:hAnsiTheme="minorHAnsi" w:cstheme="minorHAnsi"/>
          <w:sz w:val="22"/>
          <w:szCs w:val="22"/>
        </w:rPr>
        <w:t>, a</w:t>
      </w:r>
      <w:r w:rsidRPr="00326A51">
        <w:rPr>
          <w:rFonts w:asciiTheme="minorHAnsi" w:hAnsiTheme="minorHAnsi" w:cstheme="minorHAnsi"/>
          <w:b/>
          <w:bCs/>
          <w:sz w:val="22"/>
          <w:szCs w:val="22"/>
        </w:rPr>
        <w:t> </w:t>
      </w:r>
      <w:proofErr w:type="spellStart"/>
      <w:r w:rsidR="00AB5309" w:rsidRPr="00326A51">
        <w:rPr>
          <w:rFonts w:asciiTheme="minorHAnsi" w:hAnsiTheme="minorHAnsi" w:cstheme="minorHAnsi"/>
          <w:sz w:val="22"/>
          <w:szCs w:val="22"/>
        </w:rPr>
        <w:t>Krito</w:t>
      </w:r>
      <w:proofErr w:type="spellEnd"/>
      <w:r w:rsidR="00AB5309" w:rsidRPr="00326A5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B5309" w:rsidRPr="00326A51">
        <w:rPr>
          <w:rFonts w:asciiTheme="minorHAnsi" w:hAnsiTheme="minorHAnsi" w:cstheme="minorHAnsi"/>
          <w:sz w:val="22"/>
          <w:szCs w:val="22"/>
        </w:rPr>
        <w:t>Food</w:t>
      </w:r>
      <w:proofErr w:type="spellEnd"/>
      <w:r w:rsidR="00AB5309" w:rsidRPr="00326A51">
        <w:rPr>
          <w:rFonts w:asciiTheme="minorHAnsi" w:hAnsiTheme="minorHAnsi" w:cstheme="minorHAnsi"/>
          <w:sz w:val="22"/>
          <w:szCs w:val="22"/>
        </w:rPr>
        <w:t xml:space="preserve"> Kft. </w:t>
      </w:r>
      <w:r w:rsidRPr="00326A51">
        <w:rPr>
          <w:rFonts w:asciiTheme="minorHAnsi" w:hAnsiTheme="minorHAnsi" w:cstheme="minorHAnsi"/>
          <w:sz w:val="22"/>
          <w:szCs w:val="22"/>
        </w:rPr>
        <w:t>2120 Dunakeszi, Barátság útja 49. sz. alatti üzlet működéséhez szükséges közterületen lévő parkoló bérlésére vonatkozó díjtartozásának 6 részletben történő megfizetéséhez</w:t>
      </w:r>
      <w:r w:rsidR="00AB5309" w:rsidRPr="00326A51">
        <w:rPr>
          <w:rFonts w:asciiTheme="minorHAnsi" w:hAnsiTheme="minorHAnsi" w:cstheme="minorHAnsi"/>
          <w:sz w:val="22"/>
          <w:szCs w:val="22"/>
        </w:rPr>
        <w:t>.</w:t>
      </w:r>
      <w:r w:rsidRPr="00326A5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E2A1F" w:rsidRPr="00326A51" w:rsidRDefault="00EE2A1F" w:rsidP="00EE2A1F">
      <w:pPr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Az Adós tartozásának részletekben történő megfizetését elkezdte törleszteni.</w:t>
      </w:r>
    </w:p>
    <w:p w:rsidR="00882361" w:rsidRPr="00326A51" w:rsidRDefault="00882361" w:rsidP="00882361">
      <w:pPr>
        <w:spacing w:before="100" w:beforeAutospacing="1" w:after="240"/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Dunakeszi Város Önkormányzat</w:t>
      </w:r>
      <w:r w:rsidR="0027448F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a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Képviselő-testületének Pénzügyi és Jogi Bizottsága 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30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/202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  <w:r w:rsidR="00090314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(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X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II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 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15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.) számú határozata:</w:t>
      </w:r>
      <w:r w:rsidRPr="00326A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:rsidR="00AB5309" w:rsidRPr="00326A51" w:rsidRDefault="00AB5309" w:rsidP="00EE2A1F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Képviselő-testületének Pénzügyi és Jogi Bizottsága </w:t>
      </w:r>
      <w:r w:rsidR="00EE2A1F" w:rsidRPr="00326A51">
        <w:rPr>
          <w:rFonts w:asciiTheme="minorHAnsi" w:hAnsiTheme="minorHAnsi" w:cstheme="minorHAnsi"/>
          <w:sz w:val="22"/>
          <w:szCs w:val="22"/>
        </w:rPr>
        <w:t xml:space="preserve">határozatával </w:t>
      </w:r>
      <w:r w:rsidRPr="00326A51">
        <w:rPr>
          <w:rFonts w:asciiTheme="minorHAnsi" w:hAnsiTheme="minorHAnsi" w:cstheme="minorHAnsi"/>
          <w:sz w:val="22"/>
          <w:szCs w:val="22"/>
        </w:rPr>
        <w:t>hozzájárul</w:t>
      </w:r>
      <w:r w:rsidR="00EE2A1F" w:rsidRPr="00326A51">
        <w:rPr>
          <w:rFonts w:asciiTheme="minorHAnsi" w:hAnsiTheme="minorHAnsi" w:cstheme="minorHAnsi"/>
          <w:sz w:val="22"/>
          <w:szCs w:val="22"/>
        </w:rPr>
        <w:t>t</w:t>
      </w:r>
      <w:r w:rsidRPr="00326A51">
        <w:rPr>
          <w:rFonts w:asciiTheme="minorHAnsi" w:hAnsiTheme="minorHAnsi" w:cstheme="minorHAnsi"/>
          <w:sz w:val="22"/>
          <w:szCs w:val="22"/>
        </w:rPr>
        <w:t>,</w:t>
      </w:r>
      <w:r w:rsidRPr="00326A5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E2A1F" w:rsidRPr="00326A51">
        <w:rPr>
          <w:rFonts w:asciiTheme="minorHAnsi" w:hAnsiTheme="minorHAnsi" w:cstheme="minorHAnsi"/>
          <w:sz w:val="22"/>
          <w:szCs w:val="22"/>
        </w:rPr>
        <w:t xml:space="preserve">hogy a </w:t>
      </w:r>
      <w:proofErr w:type="spellStart"/>
      <w:r w:rsidR="00EE2A1F" w:rsidRPr="00326A51">
        <w:rPr>
          <w:rFonts w:asciiTheme="minorHAnsi" w:hAnsiTheme="minorHAnsi" w:cstheme="minorHAnsi"/>
          <w:sz w:val="22"/>
          <w:szCs w:val="22"/>
        </w:rPr>
        <w:t>Family</w:t>
      </w:r>
      <w:proofErr w:type="spellEnd"/>
      <w:r w:rsidR="00EE2A1F" w:rsidRPr="00326A51">
        <w:rPr>
          <w:rFonts w:asciiTheme="minorHAnsi" w:hAnsiTheme="minorHAnsi" w:cstheme="minorHAnsi"/>
          <w:sz w:val="22"/>
          <w:szCs w:val="22"/>
        </w:rPr>
        <w:t xml:space="preserve"> Frost Kft. </w:t>
      </w:r>
      <w:r w:rsidRPr="00326A51">
        <w:rPr>
          <w:rFonts w:asciiTheme="minorHAnsi" w:hAnsiTheme="minorHAnsi" w:cstheme="minorHAnsi"/>
          <w:sz w:val="22"/>
          <w:szCs w:val="22"/>
        </w:rPr>
        <w:t>Dunakeszi közigazgatási területén közterületet használhasson mozgóbolt céljára 6 m</w:t>
      </w:r>
      <w:r w:rsidRPr="00326A51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326A51">
        <w:rPr>
          <w:rFonts w:asciiTheme="minorHAnsi" w:hAnsiTheme="minorHAnsi" w:cstheme="minorHAnsi"/>
          <w:sz w:val="22"/>
          <w:szCs w:val="22"/>
        </w:rPr>
        <w:t xml:space="preserve"> területen 2023. 01. 06. - 2023. 12. 21. napjáig. </w:t>
      </w:r>
    </w:p>
    <w:p w:rsidR="001A144F" w:rsidRPr="00326A51" w:rsidRDefault="003B0A7C" w:rsidP="00EE2A1F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A döntésről a Lakosságszolgálati Osztály a kérelmezőt tájékoztatta, a közterület használati szerződés aláírásra került.</w:t>
      </w:r>
    </w:p>
    <w:p w:rsidR="00E908E5" w:rsidRPr="00326A51" w:rsidRDefault="00E908E5" w:rsidP="00E908E5">
      <w:pPr>
        <w:spacing w:before="100" w:beforeAutospacing="1" w:after="24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Dunakeszi Város Önkormányzat</w:t>
      </w:r>
      <w:r w:rsidR="0027448F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a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Képviselő-testületének Pénzügyi és Jogi Bizottsága 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31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/202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  <w:r w:rsidR="00090314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(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X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II. 15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.) számú határozata:</w:t>
      </w:r>
      <w:r w:rsidRPr="00326A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:rsidR="00AB5309" w:rsidRPr="00326A51" w:rsidRDefault="00AB5309" w:rsidP="00AB5309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 xml:space="preserve">Dunakeszi Város Önkormányzata Képviselő-testületének Pénzügyi és Jogi Bizottsága </w:t>
      </w:r>
      <w:r w:rsidR="003B0A7C" w:rsidRPr="00326A51">
        <w:rPr>
          <w:rFonts w:asciiTheme="minorHAnsi" w:hAnsiTheme="minorHAnsi" w:cstheme="minorHAnsi"/>
          <w:sz w:val="22"/>
          <w:szCs w:val="22"/>
        </w:rPr>
        <w:t xml:space="preserve">határozatával </w:t>
      </w:r>
      <w:r w:rsidRPr="00326A51">
        <w:rPr>
          <w:rFonts w:asciiTheme="minorHAnsi" w:hAnsiTheme="minorHAnsi" w:cstheme="minorHAnsi"/>
          <w:sz w:val="22"/>
          <w:szCs w:val="22"/>
        </w:rPr>
        <w:t>hozzájárul</w:t>
      </w:r>
      <w:r w:rsidR="003B0A7C" w:rsidRPr="00326A51">
        <w:rPr>
          <w:rFonts w:asciiTheme="minorHAnsi" w:hAnsiTheme="minorHAnsi" w:cstheme="minorHAnsi"/>
          <w:sz w:val="22"/>
          <w:szCs w:val="22"/>
        </w:rPr>
        <w:t>t</w:t>
      </w:r>
      <w:r w:rsidRPr="00326A51">
        <w:rPr>
          <w:rFonts w:asciiTheme="minorHAnsi" w:hAnsiTheme="minorHAnsi" w:cstheme="minorHAnsi"/>
          <w:sz w:val="22"/>
          <w:szCs w:val="22"/>
        </w:rPr>
        <w:t>, hogy</w:t>
      </w:r>
      <w:r w:rsidRPr="00326A51">
        <w:rPr>
          <w:rFonts w:asciiTheme="minorHAnsi" w:hAnsiTheme="minorHAnsi" w:cstheme="minorHAnsi"/>
          <w:b/>
          <w:sz w:val="22"/>
          <w:szCs w:val="22"/>
        </w:rPr>
        <w:t> </w:t>
      </w:r>
      <w:r w:rsidRPr="00326A51">
        <w:rPr>
          <w:rFonts w:asciiTheme="minorHAnsi" w:hAnsiTheme="minorHAnsi" w:cstheme="minorHAnsi"/>
          <w:sz w:val="22"/>
          <w:szCs w:val="22"/>
        </w:rPr>
        <w:t>a HOANG NHAT SHOP Kft. 2120 Dunakeszi, Barátság útja 29. szám (hrsz: 5220/25/A/2) előtti üzlete előtt lévő közterületet 7m</w:t>
      </w:r>
      <w:r w:rsidRPr="00326A51">
        <w:rPr>
          <w:rFonts w:asciiTheme="minorHAnsi" w:hAnsiTheme="minorHAnsi" w:cstheme="minorHAnsi"/>
          <w:sz w:val="22"/>
          <w:szCs w:val="22"/>
          <w:vertAlign w:val="superscript"/>
        </w:rPr>
        <w:t xml:space="preserve">2 </w:t>
      </w:r>
      <w:r w:rsidRPr="00326A51">
        <w:rPr>
          <w:rFonts w:asciiTheme="minorHAnsi" w:hAnsiTheme="minorHAnsi" w:cstheme="minorHAnsi"/>
          <w:sz w:val="22"/>
          <w:szCs w:val="22"/>
        </w:rPr>
        <w:t>nagyságú területen árubemutatás céljából 2022. 12. 09 - 2023. 12. 09. napjáig használhassa. A használat feltétele, hogy a kérelmező Dunakeszi Város Önkormányzatával területhasználati szerződést kössön.</w:t>
      </w:r>
    </w:p>
    <w:p w:rsidR="003B0A7C" w:rsidRPr="00326A51" w:rsidRDefault="003B0A7C" w:rsidP="00326A51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A döntésről a Lakosságszolgálati Osztály a kérelmezőt tájékoztatta, a közterület használati szerződés aláírásra került.</w:t>
      </w:r>
    </w:p>
    <w:p w:rsidR="00E908E5" w:rsidRPr="00326A51" w:rsidRDefault="00E908E5" w:rsidP="00E908E5">
      <w:pPr>
        <w:spacing w:before="100" w:beforeAutospacing="1" w:after="240"/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Dunakeszi Város Önkormányzat</w:t>
      </w:r>
      <w:r w:rsidR="003F2956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a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Képviselő-testületének Pénzügyi és Jogi Bizottsága 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32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/202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  <w:r w:rsidR="00090314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(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X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II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 </w:t>
      </w:r>
      <w:r w:rsidR="00AB5309"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15</w:t>
      </w:r>
      <w:r w:rsidRPr="00326A51">
        <w:rPr>
          <w:rFonts w:asciiTheme="minorHAnsi" w:hAnsiTheme="minorHAnsi" w:cstheme="minorHAnsi"/>
          <w:b/>
          <w:bCs/>
          <w:sz w:val="22"/>
          <w:szCs w:val="22"/>
          <w:u w:val="single"/>
        </w:rPr>
        <w:t>.) számú határozata:</w:t>
      </w:r>
      <w:r w:rsidRPr="00326A51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:rsidR="003D45D5" w:rsidRPr="00326A51" w:rsidRDefault="00AB5309" w:rsidP="00AB5309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Dunakeszi Város Önkormányzata Képviselő-testületének Pénzügyi és Jogi Bizottsága hozzájárul</w:t>
      </w:r>
      <w:r w:rsidR="003D45D5" w:rsidRPr="00326A51">
        <w:rPr>
          <w:rFonts w:asciiTheme="minorHAnsi" w:hAnsiTheme="minorHAnsi" w:cstheme="minorHAnsi"/>
          <w:sz w:val="22"/>
          <w:szCs w:val="22"/>
        </w:rPr>
        <w:t xml:space="preserve">t, hogy a </w:t>
      </w:r>
      <w:proofErr w:type="spellStart"/>
      <w:r w:rsidR="003D45D5" w:rsidRPr="00326A51">
        <w:rPr>
          <w:rFonts w:asciiTheme="minorHAnsi" w:hAnsiTheme="minorHAnsi" w:cstheme="minorHAnsi"/>
          <w:sz w:val="22"/>
          <w:szCs w:val="22"/>
        </w:rPr>
        <w:t>Quad</w:t>
      </w:r>
      <w:proofErr w:type="spellEnd"/>
      <w:r w:rsidR="003D45D5" w:rsidRPr="00326A51">
        <w:rPr>
          <w:rFonts w:asciiTheme="minorHAnsi" w:hAnsiTheme="minorHAnsi" w:cstheme="minorHAnsi"/>
          <w:sz w:val="22"/>
          <w:szCs w:val="22"/>
        </w:rPr>
        <w:t xml:space="preserve"> Bázis Team Kft. </w:t>
      </w:r>
      <w:r w:rsidRPr="00326A51">
        <w:rPr>
          <w:rFonts w:asciiTheme="minorHAnsi" w:hAnsiTheme="minorHAnsi" w:cstheme="minorHAnsi"/>
          <w:sz w:val="22"/>
          <w:szCs w:val="22"/>
        </w:rPr>
        <w:t>2120 Dunakeszi, Fóti út 98. szám alatti üzlete előtt lévő közterületből 6m</w:t>
      </w:r>
      <w:r w:rsidRPr="00326A51">
        <w:rPr>
          <w:rFonts w:asciiTheme="minorHAnsi" w:hAnsiTheme="minorHAnsi" w:cstheme="minorHAnsi"/>
          <w:sz w:val="22"/>
          <w:szCs w:val="22"/>
          <w:vertAlign w:val="superscript"/>
        </w:rPr>
        <w:t xml:space="preserve">2 </w:t>
      </w:r>
      <w:r w:rsidRPr="00326A51">
        <w:rPr>
          <w:rFonts w:asciiTheme="minorHAnsi" w:hAnsiTheme="minorHAnsi" w:cstheme="minorHAnsi"/>
          <w:sz w:val="22"/>
          <w:szCs w:val="22"/>
        </w:rPr>
        <w:t xml:space="preserve">nagyságú területet 2023. 12. 31. napjáig használhassa árubemutatás céljából: </w:t>
      </w:r>
      <w:proofErr w:type="spellStart"/>
      <w:r w:rsidRPr="00326A51">
        <w:rPr>
          <w:rFonts w:asciiTheme="minorHAnsi" w:hAnsiTheme="minorHAnsi" w:cstheme="minorHAnsi"/>
          <w:sz w:val="22"/>
          <w:szCs w:val="22"/>
        </w:rPr>
        <w:t>quad</w:t>
      </w:r>
      <w:proofErr w:type="spellEnd"/>
      <w:r w:rsidRPr="00326A51">
        <w:rPr>
          <w:rFonts w:asciiTheme="minorHAnsi" w:hAnsiTheme="minorHAnsi" w:cstheme="minorHAnsi"/>
          <w:sz w:val="22"/>
          <w:szCs w:val="22"/>
        </w:rPr>
        <w:t xml:space="preserve"> bemutató darab kihelyezésére. </w:t>
      </w:r>
    </w:p>
    <w:p w:rsidR="00AB5309" w:rsidRPr="00326A51" w:rsidRDefault="00AB5309" w:rsidP="00AB5309">
      <w:p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 xml:space="preserve">A </w:t>
      </w:r>
      <w:r w:rsidR="003D45D5" w:rsidRPr="00326A51">
        <w:rPr>
          <w:rFonts w:asciiTheme="minorHAnsi" w:hAnsiTheme="minorHAnsi" w:cstheme="minorHAnsi"/>
          <w:sz w:val="22"/>
          <w:szCs w:val="22"/>
        </w:rPr>
        <w:t>döntésről kérelmező értesítése megtörtént</w:t>
      </w:r>
      <w:r w:rsidRPr="00326A51">
        <w:rPr>
          <w:rFonts w:asciiTheme="minorHAnsi" w:hAnsiTheme="minorHAnsi" w:cstheme="minorHAnsi"/>
          <w:sz w:val="22"/>
          <w:szCs w:val="22"/>
        </w:rPr>
        <w:t>, valamint a területhasználati szerződés</w:t>
      </w:r>
      <w:r w:rsidR="003D45D5" w:rsidRPr="00326A51">
        <w:rPr>
          <w:rFonts w:asciiTheme="minorHAnsi" w:hAnsiTheme="minorHAnsi" w:cstheme="minorHAnsi"/>
          <w:sz w:val="22"/>
          <w:szCs w:val="22"/>
        </w:rPr>
        <w:t>t</w:t>
      </w:r>
      <w:r w:rsidRPr="00326A51">
        <w:rPr>
          <w:rFonts w:asciiTheme="minorHAnsi" w:hAnsiTheme="minorHAnsi" w:cstheme="minorHAnsi"/>
          <w:sz w:val="22"/>
          <w:szCs w:val="22"/>
        </w:rPr>
        <w:t xml:space="preserve"> </w:t>
      </w:r>
      <w:r w:rsidR="003D45D5" w:rsidRPr="00326A51">
        <w:rPr>
          <w:rFonts w:asciiTheme="minorHAnsi" w:hAnsiTheme="minorHAnsi" w:cstheme="minorHAnsi"/>
          <w:sz w:val="22"/>
          <w:szCs w:val="22"/>
        </w:rPr>
        <w:t>megkötésre került</w:t>
      </w:r>
      <w:r w:rsidRPr="00326A51">
        <w:rPr>
          <w:rFonts w:asciiTheme="minorHAnsi" w:hAnsiTheme="minorHAnsi" w:cstheme="minorHAnsi"/>
          <w:sz w:val="22"/>
          <w:szCs w:val="22"/>
        </w:rPr>
        <w:t>.</w:t>
      </w:r>
    </w:p>
    <w:p w:rsidR="00DA337D" w:rsidRPr="00326A51" w:rsidRDefault="00DA337D" w:rsidP="00DA337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A337D" w:rsidRPr="00326A51" w:rsidRDefault="00DA337D" w:rsidP="005B2974">
      <w:pPr>
        <w:jc w:val="center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:rsidR="005B2974" w:rsidRPr="00326A51" w:rsidRDefault="005B2974" w:rsidP="005B2974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E326E" w:rsidRPr="00326A51" w:rsidRDefault="00AE326E" w:rsidP="0077208D">
      <w:pPr>
        <w:ind w:firstLine="708"/>
        <w:rPr>
          <w:rFonts w:asciiTheme="minorHAnsi" w:hAnsiTheme="minorHAnsi" w:cstheme="minorHAnsi"/>
          <w:sz w:val="22"/>
          <w:szCs w:val="22"/>
        </w:rPr>
      </w:pPr>
    </w:p>
    <w:p w:rsidR="00FD6961" w:rsidRPr="00326A51" w:rsidRDefault="00E2598C" w:rsidP="0077208D">
      <w:pPr>
        <w:ind w:firstLine="708"/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Laczkó Szilvia</w:t>
      </w:r>
      <w:r w:rsidR="00FD6961" w:rsidRPr="00326A5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D6961" w:rsidRPr="00326A51">
        <w:rPr>
          <w:rFonts w:asciiTheme="minorHAnsi" w:hAnsiTheme="minorHAnsi" w:cstheme="minorHAnsi"/>
          <w:sz w:val="22"/>
          <w:szCs w:val="22"/>
        </w:rPr>
        <w:t>sk</w:t>
      </w:r>
      <w:proofErr w:type="spellEnd"/>
      <w:r w:rsidR="00FD6961" w:rsidRPr="00326A51">
        <w:rPr>
          <w:rFonts w:asciiTheme="minorHAnsi" w:hAnsiTheme="minorHAnsi" w:cstheme="minorHAnsi"/>
          <w:sz w:val="22"/>
          <w:szCs w:val="22"/>
        </w:rPr>
        <w:t>.</w:t>
      </w:r>
      <w:r w:rsidR="0077208D" w:rsidRPr="00326A51">
        <w:rPr>
          <w:rFonts w:asciiTheme="minorHAnsi" w:hAnsiTheme="minorHAnsi" w:cstheme="minorHAnsi"/>
          <w:sz w:val="22"/>
          <w:szCs w:val="22"/>
        </w:rPr>
        <w:tab/>
      </w:r>
      <w:r w:rsidR="0077208D" w:rsidRPr="00326A51">
        <w:rPr>
          <w:rFonts w:asciiTheme="minorHAnsi" w:hAnsiTheme="minorHAnsi" w:cstheme="minorHAnsi"/>
          <w:sz w:val="22"/>
          <w:szCs w:val="22"/>
        </w:rPr>
        <w:tab/>
      </w:r>
      <w:r w:rsidR="0077208D" w:rsidRPr="00326A51">
        <w:rPr>
          <w:rFonts w:asciiTheme="minorHAnsi" w:hAnsiTheme="minorHAnsi" w:cstheme="minorHAnsi"/>
          <w:sz w:val="22"/>
          <w:szCs w:val="22"/>
        </w:rPr>
        <w:tab/>
      </w:r>
      <w:r w:rsidR="0077208D" w:rsidRPr="00326A51">
        <w:rPr>
          <w:rFonts w:asciiTheme="minorHAnsi" w:hAnsiTheme="minorHAnsi" w:cstheme="minorHAnsi"/>
          <w:sz w:val="22"/>
          <w:szCs w:val="22"/>
        </w:rPr>
        <w:tab/>
      </w:r>
      <w:r w:rsidR="0077208D" w:rsidRPr="00326A51">
        <w:rPr>
          <w:rFonts w:asciiTheme="minorHAnsi" w:hAnsiTheme="minorHAnsi" w:cstheme="minorHAnsi"/>
          <w:sz w:val="22"/>
          <w:szCs w:val="22"/>
        </w:rPr>
        <w:tab/>
      </w:r>
      <w:r w:rsidR="0077208D" w:rsidRPr="00326A51">
        <w:rPr>
          <w:rFonts w:asciiTheme="minorHAnsi" w:hAnsiTheme="minorHAnsi" w:cstheme="minorHAnsi"/>
          <w:sz w:val="22"/>
          <w:szCs w:val="22"/>
        </w:rPr>
        <w:tab/>
        <w:t>S</w:t>
      </w:r>
      <w:r w:rsidR="003C5A4B" w:rsidRPr="00326A51">
        <w:rPr>
          <w:rFonts w:asciiTheme="minorHAnsi" w:hAnsiTheme="minorHAnsi" w:cstheme="minorHAnsi"/>
          <w:sz w:val="22"/>
          <w:szCs w:val="22"/>
        </w:rPr>
        <w:t>zabó Zsolt</w:t>
      </w:r>
      <w:r w:rsidR="0077208D" w:rsidRPr="00326A5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7208D" w:rsidRPr="00326A51">
        <w:rPr>
          <w:rFonts w:asciiTheme="minorHAnsi" w:hAnsiTheme="minorHAnsi" w:cstheme="minorHAnsi"/>
          <w:sz w:val="22"/>
          <w:szCs w:val="22"/>
        </w:rPr>
        <w:t>sk</w:t>
      </w:r>
      <w:proofErr w:type="spellEnd"/>
      <w:r w:rsidR="0077208D" w:rsidRPr="00326A51">
        <w:rPr>
          <w:rFonts w:asciiTheme="minorHAnsi" w:hAnsiTheme="minorHAnsi" w:cstheme="minorHAnsi"/>
          <w:sz w:val="22"/>
          <w:szCs w:val="22"/>
        </w:rPr>
        <w:t>.</w:t>
      </w:r>
    </w:p>
    <w:p w:rsidR="00035F12" w:rsidRPr="00326A51" w:rsidRDefault="00E2598C">
      <w:pPr>
        <w:rPr>
          <w:rFonts w:asciiTheme="minorHAnsi" w:hAnsiTheme="minorHAnsi" w:cstheme="minorHAnsi"/>
          <w:sz w:val="22"/>
          <w:szCs w:val="22"/>
        </w:rPr>
      </w:pPr>
      <w:r w:rsidRPr="00326A51">
        <w:rPr>
          <w:rFonts w:asciiTheme="minorHAnsi" w:hAnsiTheme="minorHAnsi" w:cstheme="minorHAnsi"/>
          <w:sz w:val="22"/>
          <w:szCs w:val="22"/>
        </w:rPr>
        <w:t>Lakosságszolgálati</w:t>
      </w:r>
      <w:r w:rsidR="00FD6961" w:rsidRPr="00326A51">
        <w:rPr>
          <w:rFonts w:asciiTheme="minorHAnsi" w:hAnsiTheme="minorHAnsi" w:cstheme="minorHAnsi"/>
          <w:sz w:val="22"/>
          <w:szCs w:val="22"/>
        </w:rPr>
        <w:t xml:space="preserve"> osztályvezető</w:t>
      </w:r>
      <w:r w:rsidR="0077208D" w:rsidRPr="00326A51">
        <w:rPr>
          <w:rFonts w:asciiTheme="minorHAnsi" w:hAnsiTheme="minorHAnsi" w:cstheme="minorHAnsi"/>
          <w:sz w:val="22"/>
          <w:szCs w:val="22"/>
        </w:rPr>
        <w:tab/>
      </w:r>
      <w:r w:rsidR="0077208D" w:rsidRPr="00326A51">
        <w:rPr>
          <w:rFonts w:asciiTheme="minorHAnsi" w:hAnsiTheme="minorHAnsi" w:cstheme="minorHAnsi"/>
          <w:sz w:val="22"/>
          <w:szCs w:val="22"/>
        </w:rPr>
        <w:tab/>
      </w:r>
      <w:r w:rsidR="0077208D" w:rsidRPr="00326A51">
        <w:rPr>
          <w:rFonts w:asciiTheme="minorHAnsi" w:hAnsiTheme="minorHAnsi" w:cstheme="minorHAnsi"/>
          <w:sz w:val="22"/>
          <w:szCs w:val="22"/>
        </w:rPr>
        <w:tab/>
      </w:r>
      <w:r w:rsidR="0077208D" w:rsidRPr="00326A51">
        <w:rPr>
          <w:rFonts w:asciiTheme="minorHAnsi" w:hAnsiTheme="minorHAnsi" w:cstheme="minorHAnsi"/>
          <w:sz w:val="22"/>
          <w:szCs w:val="22"/>
        </w:rPr>
        <w:tab/>
        <w:t>Városüzemeltetési osztályvezet</w:t>
      </w:r>
      <w:bookmarkEnd w:id="1"/>
    </w:p>
    <w:sectPr w:rsidR="00035F12" w:rsidRPr="00326A51" w:rsidSect="00AC42A3">
      <w:headerReference w:type="even" r:id="rId8"/>
      <w:headerReference w:type="default" r:id="rId9"/>
      <w:pgSz w:w="11906" w:h="16838"/>
      <w:pgMar w:top="125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A71" w:rsidRDefault="00863A71">
      <w:r>
        <w:separator/>
      </w:r>
    </w:p>
  </w:endnote>
  <w:endnote w:type="continuationSeparator" w:id="0">
    <w:p w:rsidR="00863A71" w:rsidRDefault="0086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A71" w:rsidRDefault="00863A71">
      <w:r>
        <w:separator/>
      </w:r>
    </w:p>
  </w:footnote>
  <w:footnote w:type="continuationSeparator" w:id="0">
    <w:p w:rsidR="00863A71" w:rsidRDefault="00863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71" w:rsidRDefault="00C81211" w:rsidP="0025073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63A71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63A71" w:rsidRDefault="00863A7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71" w:rsidRDefault="00C81211" w:rsidP="0025073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63A71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77266">
      <w:rPr>
        <w:rStyle w:val="Oldalszm"/>
        <w:noProof/>
      </w:rPr>
      <w:t>3</w:t>
    </w:r>
    <w:r>
      <w:rPr>
        <w:rStyle w:val="Oldalszm"/>
      </w:rPr>
      <w:fldChar w:fldCharType="end"/>
    </w:r>
  </w:p>
  <w:p w:rsidR="00863A71" w:rsidRDefault="00863A7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51D31"/>
    <w:multiLevelType w:val="hybridMultilevel"/>
    <w:tmpl w:val="18828ECE"/>
    <w:lvl w:ilvl="0" w:tplc="10F4E77C">
      <w:start w:val="36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BC371F5"/>
    <w:multiLevelType w:val="hybridMultilevel"/>
    <w:tmpl w:val="535096B2"/>
    <w:lvl w:ilvl="0" w:tplc="040E0001">
      <w:start w:val="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44203"/>
    <w:docVar w:name="data_contactId" w:val="44203"/>
    <w:docVar w:name="data_contactName" w:val="Beszámoló a 2022. II. félévi átruházott hatáskörben meghozott határozatok végrehajtásáról-Napirend előtt kell tárgyalni"/>
    <w:docVar w:name="data_contactRef" w:val="LASZO-5/1-2023"/>
    <w:docVar w:name="data_documentId" w:val="141388"/>
    <w:docVar w:name="data_documentLocked" w:val="1"/>
    <w:docVar w:name="data_documentName" w:val="0_A_MELLEKLET_Átruházott -jelentés 2022-II. félév bizottság.docx"/>
    <w:docVar w:name="data_documentRemark" w:val="0_A_MELLEKLET_Átruházott -jelentés 2022-II. félév bizottság.docx"/>
    <w:docVar w:name="data_documentURL" w:val="https://dkeszi.xflower.hu:443/xflower/faces/open.jspx?document_id=141388"/>
    <w:docVar w:name="data_lockUser" w:val="Dombováriné dr. Kozák Nikolett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LASZO-5/1-2023 0_A_MELLEKLET_Átruházott -jelentés 2022-II. félév bizottság.docx &lt;br/&gt; &lt;a href=&quot;https://dkeszi.xflower.hu:443/xflower/faces/open.jspx?contact_id=44203&quot;&gt;Ügy megnyitása az xflowerben&lt;/a&gt;_x000a_ &lt;br/&gt; &lt;a href=&quot;https://dkeszi.xflower.hu:443/xflower/faces/open.jspx?document_id=141388&quot;&gt;Dokumentum megnyitása az xflowerben&lt;/a&gt;_x000a_    &lt;/body&gt;_x000a_&lt;/html&gt;"/>
    <w:docVar w:name="xf_docname" w:val="0_A_MELLEKLET_Átruházott jelentés 2022II_141388.docx"/>
    <w:docVar w:name="xf_hash" w:val="9febc894e488cab1ab8f5774215e5b7d"/>
    <w:docVar w:name="xf_isxfdoc" w:val="True"/>
    <w:docVar w:name="xf_last_save" w:val="2023. 01. 19. 22:18:35"/>
    <w:docVar w:name="xf_originalfilename" w:val="0_A_MELLEKLET_Átruházott jelentés 2022II_141388_XFDKSZ9febc894e488cab1ab8f5774215e5b7d.docx"/>
    <w:docVar w:name="xf_originalFullName" w:val="C:\Users\dombovarine.nikolett\Downloads\0_A_MELLEKLET_Átruházott jelentés 2022II_141388_XFDKSZ9febc894e488cab1ab8f5774215e5b7d.docx"/>
    <w:docVar w:name="xf_systemid" w:val="DKSZ"/>
    <w:docVar w:name="xf_token" w:val="f2fdbc2a295648b227674f8424154f0d"/>
  </w:docVars>
  <w:rsids>
    <w:rsidRoot w:val="00112CE4"/>
    <w:rsid w:val="000028D1"/>
    <w:rsid w:val="00010152"/>
    <w:rsid w:val="00017C8B"/>
    <w:rsid w:val="00033D38"/>
    <w:rsid w:val="00034D2F"/>
    <w:rsid w:val="00035F12"/>
    <w:rsid w:val="00046093"/>
    <w:rsid w:val="0004765F"/>
    <w:rsid w:val="000532C9"/>
    <w:rsid w:val="00053550"/>
    <w:rsid w:val="00071EA5"/>
    <w:rsid w:val="00080B06"/>
    <w:rsid w:val="00081CE3"/>
    <w:rsid w:val="00086348"/>
    <w:rsid w:val="00090314"/>
    <w:rsid w:val="000A1F75"/>
    <w:rsid w:val="000B1C61"/>
    <w:rsid w:val="000B1EED"/>
    <w:rsid w:val="000C06F0"/>
    <w:rsid w:val="000E3C0D"/>
    <w:rsid w:val="000E58E2"/>
    <w:rsid w:val="000F529D"/>
    <w:rsid w:val="000F5E46"/>
    <w:rsid w:val="001004FF"/>
    <w:rsid w:val="00112CE4"/>
    <w:rsid w:val="001143EC"/>
    <w:rsid w:val="00115E4D"/>
    <w:rsid w:val="00125716"/>
    <w:rsid w:val="00137D9C"/>
    <w:rsid w:val="00146B7C"/>
    <w:rsid w:val="0015245A"/>
    <w:rsid w:val="00160AA8"/>
    <w:rsid w:val="00176956"/>
    <w:rsid w:val="0018552E"/>
    <w:rsid w:val="001857B0"/>
    <w:rsid w:val="001A144F"/>
    <w:rsid w:val="001C6A6F"/>
    <w:rsid w:val="001D03D4"/>
    <w:rsid w:val="001D5326"/>
    <w:rsid w:val="001F17FF"/>
    <w:rsid w:val="001F3635"/>
    <w:rsid w:val="001F3FE0"/>
    <w:rsid w:val="001F76E6"/>
    <w:rsid w:val="00202A9D"/>
    <w:rsid w:val="00206777"/>
    <w:rsid w:val="0022079D"/>
    <w:rsid w:val="00235D80"/>
    <w:rsid w:val="00244915"/>
    <w:rsid w:val="00250734"/>
    <w:rsid w:val="00252D5D"/>
    <w:rsid w:val="0027448F"/>
    <w:rsid w:val="00274EDF"/>
    <w:rsid w:val="00286624"/>
    <w:rsid w:val="00290925"/>
    <w:rsid w:val="002927B6"/>
    <w:rsid w:val="00296772"/>
    <w:rsid w:val="002B3493"/>
    <w:rsid w:val="002C2F85"/>
    <w:rsid w:val="002E4BAC"/>
    <w:rsid w:val="002F6254"/>
    <w:rsid w:val="00303744"/>
    <w:rsid w:val="00304967"/>
    <w:rsid w:val="00320E2F"/>
    <w:rsid w:val="00325AFF"/>
    <w:rsid w:val="00326A51"/>
    <w:rsid w:val="00345F67"/>
    <w:rsid w:val="0035154D"/>
    <w:rsid w:val="00351A13"/>
    <w:rsid w:val="003607B7"/>
    <w:rsid w:val="0037194D"/>
    <w:rsid w:val="00374C20"/>
    <w:rsid w:val="00376679"/>
    <w:rsid w:val="00382483"/>
    <w:rsid w:val="00395428"/>
    <w:rsid w:val="003B0A7C"/>
    <w:rsid w:val="003B2B18"/>
    <w:rsid w:val="003B675D"/>
    <w:rsid w:val="003B74E8"/>
    <w:rsid w:val="003C127C"/>
    <w:rsid w:val="003C5A4B"/>
    <w:rsid w:val="003D45D5"/>
    <w:rsid w:val="003D4DAA"/>
    <w:rsid w:val="003D5F6F"/>
    <w:rsid w:val="003D73EE"/>
    <w:rsid w:val="003E2DAE"/>
    <w:rsid w:val="003F2956"/>
    <w:rsid w:val="003F3055"/>
    <w:rsid w:val="004107A5"/>
    <w:rsid w:val="00425131"/>
    <w:rsid w:val="00443AD5"/>
    <w:rsid w:val="004441BB"/>
    <w:rsid w:val="00455169"/>
    <w:rsid w:val="00456E5B"/>
    <w:rsid w:val="00460FBF"/>
    <w:rsid w:val="00462C28"/>
    <w:rsid w:val="00476A70"/>
    <w:rsid w:val="004836A8"/>
    <w:rsid w:val="0048772A"/>
    <w:rsid w:val="0049440B"/>
    <w:rsid w:val="00496244"/>
    <w:rsid w:val="004A01D0"/>
    <w:rsid w:val="004C5046"/>
    <w:rsid w:val="004C78BE"/>
    <w:rsid w:val="004D3A2B"/>
    <w:rsid w:val="004E206F"/>
    <w:rsid w:val="004E50A1"/>
    <w:rsid w:val="004E59A0"/>
    <w:rsid w:val="00502695"/>
    <w:rsid w:val="00514DC1"/>
    <w:rsid w:val="00516134"/>
    <w:rsid w:val="00517F04"/>
    <w:rsid w:val="00527CFD"/>
    <w:rsid w:val="00531D95"/>
    <w:rsid w:val="0054190E"/>
    <w:rsid w:val="00545765"/>
    <w:rsid w:val="005473F3"/>
    <w:rsid w:val="00561548"/>
    <w:rsid w:val="0056368F"/>
    <w:rsid w:val="00563C37"/>
    <w:rsid w:val="00565F65"/>
    <w:rsid w:val="00566448"/>
    <w:rsid w:val="00590F9F"/>
    <w:rsid w:val="00595F03"/>
    <w:rsid w:val="005965FA"/>
    <w:rsid w:val="005A0585"/>
    <w:rsid w:val="005B2974"/>
    <w:rsid w:val="005C1887"/>
    <w:rsid w:val="005C1D89"/>
    <w:rsid w:val="005C372B"/>
    <w:rsid w:val="005D3BDF"/>
    <w:rsid w:val="005F5A4F"/>
    <w:rsid w:val="00603B7F"/>
    <w:rsid w:val="00603F2F"/>
    <w:rsid w:val="006232C6"/>
    <w:rsid w:val="00635085"/>
    <w:rsid w:val="00640792"/>
    <w:rsid w:val="006429B6"/>
    <w:rsid w:val="00650DF3"/>
    <w:rsid w:val="00662704"/>
    <w:rsid w:val="00663061"/>
    <w:rsid w:val="00666330"/>
    <w:rsid w:val="00674E28"/>
    <w:rsid w:val="00686194"/>
    <w:rsid w:val="0069325D"/>
    <w:rsid w:val="00697509"/>
    <w:rsid w:val="006E02E9"/>
    <w:rsid w:val="006E2EA9"/>
    <w:rsid w:val="006E4A35"/>
    <w:rsid w:val="006F3957"/>
    <w:rsid w:val="00712231"/>
    <w:rsid w:val="00725766"/>
    <w:rsid w:val="00736E38"/>
    <w:rsid w:val="00740957"/>
    <w:rsid w:val="00750E0A"/>
    <w:rsid w:val="00756AE6"/>
    <w:rsid w:val="00764D54"/>
    <w:rsid w:val="0077208D"/>
    <w:rsid w:val="007862FB"/>
    <w:rsid w:val="007874E1"/>
    <w:rsid w:val="007A6937"/>
    <w:rsid w:val="007B0CAD"/>
    <w:rsid w:val="007C4054"/>
    <w:rsid w:val="007C5716"/>
    <w:rsid w:val="007D450E"/>
    <w:rsid w:val="007E28F0"/>
    <w:rsid w:val="007F11F3"/>
    <w:rsid w:val="0080376B"/>
    <w:rsid w:val="008104D8"/>
    <w:rsid w:val="008126A0"/>
    <w:rsid w:val="008155C9"/>
    <w:rsid w:val="0082124A"/>
    <w:rsid w:val="0082608F"/>
    <w:rsid w:val="0083640A"/>
    <w:rsid w:val="00840BAF"/>
    <w:rsid w:val="00841899"/>
    <w:rsid w:val="00856F04"/>
    <w:rsid w:val="008570EF"/>
    <w:rsid w:val="00863A71"/>
    <w:rsid w:val="00882361"/>
    <w:rsid w:val="008828FA"/>
    <w:rsid w:val="008866DD"/>
    <w:rsid w:val="008A46DC"/>
    <w:rsid w:val="008A4D5E"/>
    <w:rsid w:val="008A60C7"/>
    <w:rsid w:val="008C5A63"/>
    <w:rsid w:val="008C70DE"/>
    <w:rsid w:val="008D009A"/>
    <w:rsid w:val="008D3C0F"/>
    <w:rsid w:val="008F743B"/>
    <w:rsid w:val="008F7C73"/>
    <w:rsid w:val="008F7DA9"/>
    <w:rsid w:val="00905EF2"/>
    <w:rsid w:val="00914484"/>
    <w:rsid w:val="0091545B"/>
    <w:rsid w:val="00920C5E"/>
    <w:rsid w:val="009273E5"/>
    <w:rsid w:val="0093125F"/>
    <w:rsid w:val="009324DD"/>
    <w:rsid w:val="00953574"/>
    <w:rsid w:val="00955A62"/>
    <w:rsid w:val="0097521D"/>
    <w:rsid w:val="009939D5"/>
    <w:rsid w:val="009B7DF5"/>
    <w:rsid w:val="009C66C0"/>
    <w:rsid w:val="009D4820"/>
    <w:rsid w:val="009E3BD5"/>
    <w:rsid w:val="009E47C1"/>
    <w:rsid w:val="00A04C32"/>
    <w:rsid w:val="00A11722"/>
    <w:rsid w:val="00A1442D"/>
    <w:rsid w:val="00A17DBF"/>
    <w:rsid w:val="00A20559"/>
    <w:rsid w:val="00A33D4D"/>
    <w:rsid w:val="00A46090"/>
    <w:rsid w:val="00A565B0"/>
    <w:rsid w:val="00A6714A"/>
    <w:rsid w:val="00A72117"/>
    <w:rsid w:val="00A730A2"/>
    <w:rsid w:val="00A8028F"/>
    <w:rsid w:val="00A852A5"/>
    <w:rsid w:val="00AA2B0F"/>
    <w:rsid w:val="00AA6658"/>
    <w:rsid w:val="00AB5309"/>
    <w:rsid w:val="00AC42A3"/>
    <w:rsid w:val="00AD2F25"/>
    <w:rsid w:val="00AD4645"/>
    <w:rsid w:val="00AD5123"/>
    <w:rsid w:val="00AE0E0B"/>
    <w:rsid w:val="00AE326E"/>
    <w:rsid w:val="00AE597C"/>
    <w:rsid w:val="00AF3288"/>
    <w:rsid w:val="00AF696F"/>
    <w:rsid w:val="00B03BD2"/>
    <w:rsid w:val="00B163D1"/>
    <w:rsid w:val="00B26485"/>
    <w:rsid w:val="00B26BD6"/>
    <w:rsid w:val="00B347C8"/>
    <w:rsid w:val="00B41F97"/>
    <w:rsid w:val="00B579BB"/>
    <w:rsid w:val="00B64A62"/>
    <w:rsid w:val="00B668C4"/>
    <w:rsid w:val="00B673AE"/>
    <w:rsid w:val="00B92C90"/>
    <w:rsid w:val="00B949A8"/>
    <w:rsid w:val="00BA0022"/>
    <w:rsid w:val="00BA3BB9"/>
    <w:rsid w:val="00BB2E1B"/>
    <w:rsid w:val="00BD18E8"/>
    <w:rsid w:val="00BD2BFA"/>
    <w:rsid w:val="00BD3323"/>
    <w:rsid w:val="00BE723B"/>
    <w:rsid w:val="00C106E0"/>
    <w:rsid w:val="00C16367"/>
    <w:rsid w:val="00C22769"/>
    <w:rsid w:val="00C24457"/>
    <w:rsid w:val="00C27883"/>
    <w:rsid w:val="00C3654F"/>
    <w:rsid w:val="00C47E5E"/>
    <w:rsid w:val="00C50665"/>
    <w:rsid w:val="00C53659"/>
    <w:rsid w:val="00C63F31"/>
    <w:rsid w:val="00C661F5"/>
    <w:rsid w:val="00C73E36"/>
    <w:rsid w:val="00C744AB"/>
    <w:rsid w:val="00C80694"/>
    <w:rsid w:val="00C81211"/>
    <w:rsid w:val="00C83769"/>
    <w:rsid w:val="00C847DB"/>
    <w:rsid w:val="00C86A8A"/>
    <w:rsid w:val="00C91360"/>
    <w:rsid w:val="00C92360"/>
    <w:rsid w:val="00CA02B9"/>
    <w:rsid w:val="00CB2FF7"/>
    <w:rsid w:val="00CC637C"/>
    <w:rsid w:val="00CF1A79"/>
    <w:rsid w:val="00CF56D4"/>
    <w:rsid w:val="00CF6584"/>
    <w:rsid w:val="00D0790E"/>
    <w:rsid w:val="00D12A8C"/>
    <w:rsid w:val="00D32694"/>
    <w:rsid w:val="00D329F2"/>
    <w:rsid w:val="00D36C93"/>
    <w:rsid w:val="00D43378"/>
    <w:rsid w:val="00D4515F"/>
    <w:rsid w:val="00D4767C"/>
    <w:rsid w:val="00D524F6"/>
    <w:rsid w:val="00D578B3"/>
    <w:rsid w:val="00D57C17"/>
    <w:rsid w:val="00D61EE7"/>
    <w:rsid w:val="00D70A76"/>
    <w:rsid w:val="00D712A3"/>
    <w:rsid w:val="00D734B1"/>
    <w:rsid w:val="00D77266"/>
    <w:rsid w:val="00D81FB9"/>
    <w:rsid w:val="00D9357A"/>
    <w:rsid w:val="00DA3197"/>
    <w:rsid w:val="00DA337D"/>
    <w:rsid w:val="00DB4E5F"/>
    <w:rsid w:val="00DD0317"/>
    <w:rsid w:val="00DE331C"/>
    <w:rsid w:val="00DE43DE"/>
    <w:rsid w:val="00DF062F"/>
    <w:rsid w:val="00DF1139"/>
    <w:rsid w:val="00DF3B23"/>
    <w:rsid w:val="00DF3B6F"/>
    <w:rsid w:val="00E005C4"/>
    <w:rsid w:val="00E10793"/>
    <w:rsid w:val="00E10A95"/>
    <w:rsid w:val="00E10CB2"/>
    <w:rsid w:val="00E11A08"/>
    <w:rsid w:val="00E12282"/>
    <w:rsid w:val="00E13A51"/>
    <w:rsid w:val="00E17C59"/>
    <w:rsid w:val="00E2598C"/>
    <w:rsid w:val="00E32B80"/>
    <w:rsid w:val="00E422A7"/>
    <w:rsid w:val="00E54228"/>
    <w:rsid w:val="00E54352"/>
    <w:rsid w:val="00E63909"/>
    <w:rsid w:val="00E732C2"/>
    <w:rsid w:val="00E7597F"/>
    <w:rsid w:val="00E81A50"/>
    <w:rsid w:val="00E908E5"/>
    <w:rsid w:val="00EA009A"/>
    <w:rsid w:val="00EB0158"/>
    <w:rsid w:val="00EB0B29"/>
    <w:rsid w:val="00EB2ECE"/>
    <w:rsid w:val="00EB5AF6"/>
    <w:rsid w:val="00EC42C0"/>
    <w:rsid w:val="00ED029A"/>
    <w:rsid w:val="00ED7F01"/>
    <w:rsid w:val="00EE1A92"/>
    <w:rsid w:val="00EE2A1F"/>
    <w:rsid w:val="00EE4538"/>
    <w:rsid w:val="00EF2757"/>
    <w:rsid w:val="00EF2CF5"/>
    <w:rsid w:val="00F06CBC"/>
    <w:rsid w:val="00F23BC9"/>
    <w:rsid w:val="00F24136"/>
    <w:rsid w:val="00F36B97"/>
    <w:rsid w:val="00F46DE7"/>
    <w:rsid w:val="00F4707F"/>
    <w:rsid w:val="00F518D2"/>
    <w:rsid w:val="00F6720C"/>
    <w:rsid w:val="00F80213"/>
    <w:rsid w:val="00F83EFC"/>
    <w:rsid w:val="00F903C5"/>
    <w:rsid w:val="00F905AF"/>
    <w:rsid w:val="00F90DCE"/>
    <w:rsid w:val="00F92559"/>
    <w:rsid w:val="00F9323C"/>
    <w:rsid w:val="00F93DC5"/>
    <w:rsid w:val="00FA450E"/>
    <w:rsid w:val="00FB2DC1"/>
    <w:rsid w:val="00FB5369"/>
    <w:rsid w:val="00FC3385"/>
    <w:rsid w:val="00FC5DDF"/>
    <w:rsid w:val="00FD6961"/>
    <w:rsid w:val="00FD7227"/>
    <w:rsid w:val="00FE0178"/>
    <w:rsid w:val="00FE1211"/>
    <w:rsid w:val="00FE379D"/>
    <w:rsid w:val="00FE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A2B145-0702-4D8D-8310-42D6FFD40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6090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112CE4"/>
    <w:rPr>
      <w:b/>
      <w:bCs/>
    </w:rPr>
  </w:style>
  <w:style w:type="paragraph" w:styleId="NormlWeb">
    <w:name w:val="Normal (Web)"/>
    <w:basedOn w:val="Norml"/>
    <w:uiPriority w:val="99"/>
    <w:rsid w:val="00112CE4"/>
    <w:pPr>
      <w:spacing w:before="100" w:beforeAutospacing="1" w:after="100" w:afterAutospacing="1"/>
    </w:pPr>
  </w:style>
  <w:style w:type="character" w:styleId="Kiemels">
    <w:name w:val="Emphasis"/>
    <w:basedOn w:val="Bekezdsalapbettpusa"/>
    <w:qFormat/>
    <w:rsid w:val="00C53659"/>
    <w:rPr>
      <w:i/>
      <w:iCs/>
    </w:rPr>
  </w:style>
  <w:style w:type="paragraph" w:styleId="lfej">
    <w:name w:val="header"/>
    <w:basedOn w:val="Norml"/>
    <w:link w:val="lfejChar"/>
    <w:uiPriority w:val="99"/>
    <w:rsid w:val="004E59A0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4E59A0"/>
  </w:style>
  <w:style w:type="character" w:customStyle="1" w:styleId="E-mailStlus20">
    <w:name w:val="E-mailStílus20"/>
    <w:basedOn w:val="Bekezdsalapbettpusa"/>
    <w:semiHidden/>
    <w:rsid w:val="00E10CB2"/>
    <w:rPr>
      <w:rFonts w:ascii="Arial" w:hAnsi="Arial" w:cs="Arial"/>
      <w:color w:val="000080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274EDF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274EDF"/>
    <w:pPr>
      <w:ind w:left="720"/>
      <w:contextualSpacing/>
    </w:pPr>
  </w:style>
  <w:style w:type="paragraph" w:styleId="llb">
    <w:name w:val="footer"/>
    <w:basedOn w:val="Norml"/>
    <w:link w:val="llbChar"/>
    <w:unhideWhenUsed/>
    <w:rsid w:val="00650DF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50DF3"/>
    <w:rPr>
      <w:sz w:val="24"/>
      <w:szCs w:val="24"/>
    </w:rPr>
  </w:style>
  <w:style w:type="paragraph" w:styleId="Buborkszveg">
    <w:name w:val="Balloon Text"/>
    <w:basedOn w:val="Norml"/>
    <w:link w:val="BuborkszvegChar"/>
    <w:semiHidden/>
    <w:unhideWhenUsed/>
    <w:rsid w:val="00D7726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semiHidden/>
    <w:rsid w:val="00D772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8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AD2B61-CEDD-47B2-B43C-16EC49017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943</Words>
  <Characters>6879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Jelentés a 2013</vt:lpstr>
    </vt:vector>
  </TitlesOfParts>
  <Company>Dunakeszi Polgármesteri Hivatal</Company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Jelentés a 2013</dc:title>
  <dc:creator>forgacs.andrea</dc:creator>
  <cp:lastModifiedBy>Forgács Andrea</cp:lastModifiedBy>
  <cp:revision>2</cp:revision>
  <cp:lastPrinted>2023-01-20T09:41:00Z</cp:lastPrinted>
  <dcterms:created xsi:type="dcterms:W3CDTF">2023-01-20T09:42:00Z</dcterms:created>
  <dcterms:modified xsi:type="dcterms:W3CDTF">2023-01-20T09:42:00Z</dcterms:modified>
</cp:coreProperties>
</file>